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D3F46" w14:textId="77777777" w:rsidR="00E558B4" w:rsidRPr="00B957C3" w:rsidRDefault="001C09DF" w:rsidP="00C20C6B">
      <w:pPr>
        <w:spacing w:after="0" w:line="240" w:lineRule="auto"/>
        <w:ind w:left="0" w:right="52" w:firstLine="0"/>
        <w:jc w:val="center"/>
        <w:rPr>
          <w:rFonts w:ascii="Times New Roman" w:hAnsi="Times New Roman" w:cs="Times New Roman"/>
          <w:b/>
          <w:color w:val="auto"/>
          <w:sz w:val="20"/>
          <w:szCs w:val="20"/>
        </w:rPr>
      </w:pPr>
      <w:bookmarkStart w:id="0" w:name="_GoBack"/>
      <w:bookmarkEnd w:id="0"/>
      <w:r w:rsidRPr="00B957C3">
        <w:rPr>
          <w:rFonts w:ascii="Times New Roman" w:hAnsi="Times New Roman" w:cs="Times New Roman"/>
          <w:b/>
          <w:color w:val="auto"/>
          <w:sz w:val="20"/>
          <w:szCs w:val="20"/>
        </w:rPr>
        <w:t>ZAPYTANIE OFERTOW</w:t>
      </w:r>
      <w:r w:rsidR="007A4FA9" w:rsidRPr="00B957C3">
        <w:rPr>
          <w:rFonts w:ascii="Times New Roman" w:hAnsi="Times New Roman" w:cs="Times New Roman"/>
          <w:b/>
          <w:color w:val="auto"/>
          <w:sz w:val="20"/>
          <w:szCs w:val="20"/>
        </w:rPr>
        <w:t xml:space="preserve">E </w:t>
      </w:r>
    </w:p>
    <w:p w14:paraId="6D64B820" w14:textId="2B470429" w:rsidR="00297863" w:rsidRDefault="002F3370" w:rsidP="00173350">
      <w:pPr>
        <w:spacing w:after="0" w:line="240" w:lineRule="auto"/>
        <w:ind w:right="52"/>
        <w:jc w:val="center"/>
        <w:rPr>
          <w:rFonts w:ascii="Times New Roman" w:hAnsi="Times New Roman" w:cs="Times New Roman"/>
          <w:color w:val="auto"/>
          <w:sz w:val="20"/>
          <w:szCs w:val="20"/>
        </w:rPr>
      </w:pPr>
      <w:r>
        <w:rPr>
          <w:rFonts w:ascii="Times New Roman" w:hAnsi="Times New Roman" w:cs="Times New Roman"/>
          <w:color w:val="auto"/>
          <w:sz w:val="20"/>
          <w:szCs w:val="20"/>
        </w:rPr>
        <w:t xml:space="preserve">z dnia </w:t>
      </w:r>
      <w:r w:rsidR="00503901">
        <w:rPr>
          <w:rFonts w:ascii="Times New Roman" w:hAnsi="Times New Roman" w:cs="Times New Roman"/>
          <w:color w:val="auto"/>
          <w:sz w:val="20"/>
          <w:szCs w:val="20"/>
        </w:rPr>
        <w:t>15</w:t>
      </w:r>
      <w:r>
        <w:rPr>
          <w:rFonts w:ascii="Times New Roman" w:hAnsi="Times New Roman" w:cs="Times New Roman"/>
          <w:color w:val="auto"/>
          <w:sz w:val="20"/>
          <w:szCs w:val="20"/>
        </w:rPr>
        <w:t>.11</w:t>
      </w:r>
      <w:r w:rsidR="008E421C">
        <w:rPr>
          <w:rFonts w:ascii="Times New Roman" w:hAnsi="Times New Roman" w:cs="Times New Roman"/>
          <w:color w:val="auto"/>
          <w:sz w:val="20"/>
          <w:szCs w:val="20"/>
        </w:rPr>
        <w:t>.2019</w:t>
      </w:r>
    </w:p>
    <w:p w14:paraId="56B02D6C" w14:textId="77777777" w:rsidR="00173350" w:rsidRPr="00B957C3" w:rsidRDefault="00173350" w:rsidP="00173350">
      <w:pPr>
        <w:spacing w:after="0" w:line="240" w:lineRule="auto"/>
        <w:ind w:right="52"/>
        <w:jc w:val="center"/>
        <w:rPr>
          <w:rFonts w:ascii="Times New Roman" w:hAnsi="Times New Roman" w:cs="Times New Roman"/>
          <w:color w:val="auto"/>
          <w:sz w:val="20"/>
          <w:szCs w:val="20"/>
        </w:rPr>
      </w:pPr>
    </w:p>
    <w:p w14:paraId="206E3DFF" w14:textId="77777777" w:rsidR="00E558B4" w:rsidRPr="00B957C3" w:rsidRDefault="001C09DF" w:rsidP="00791B80">
      <w:pPr>
        <w:pBdr>
          <w:top w:val="single" w:sz="15" w:space="0" w:color="D9D9D9"/>
          <w:left w:val="single" w:sz="4" w:space="0" w:color="000000"/>
          <w:bottom w:val="single" w:sz="4" w:space="0" w:color="000000"/>
          <w:right w:val="single" w:sz="4" w:space="0" w:color="000000"/>
        </w:pBdr>
        <w:shd w:val="clear" w:color="auto" w:fill="D9D9D9"/>
        <w:spacing w:after="0" w:line="240" w:lineRule="auto"/>
        <w:ind w:left="0" w:right="0"/>
        <w:jc w:val="left"/>
        <w:rPr>
          <w:rFonts w:ascii="Times New Roman" w:hAnsi="Times New Roman" w:cs="Times New Roman"/>
          <w:color w:val="auto"/>
          <w:sz w:val="20"/>
          <w:szCs w:val="20"/>
        </w:rPr>
      </w:pPr>
      <w:r w:rsidRPr="00B957C3">
        <w:rPr>
          <w:rFonts w:ascii="Times New Roman" w:hAnsi="Times New Roman" w:cs="Times New Roman"/>
          <w:b/>
          <w:color w:val="auto"/>
          <w:sz w:val="20"/>
          <w:szCs w:val="20"/>
        </w:rPr>
        <w:t>1.</w:t>
      </w:r>
      <w:r w:rsidRPr="00B957C3">
        <w:rPr>
          <w:rFonts w:ascii="Times New Roman" w:eastAsia="Arial" w:hAnsi="Times New Roman" w:cs="Times New Roman"/>
          <w:b/>
          <w:color w:val="auto"/>
          <w:sz w:val="20"/>
          <w:szCs w:val="20"/>
        </w:rPr>
        <w:t xml:space="preserve"> </w:t>
      </w:r>
      <w:r w:rsidRPr="00B957C3">
        <w:rPr>
          <w:rFonts w:ascii="Times New Roman" w:hAnsi="Times New Roman" w:cs="Times New Roman"/>
          <w:b/>
          <w:color w:val="auto"/>
          <w:sz w:val="20"/>
          <w:szCs w:val="20"/>
        </w:rPr>
        <w:t xml:space="preserve">Nazwa Zamawiającego  </w:t>
      </w:r>
    </w:p>
    <w:p w14:paraId="404D338F" w14:textId="32503813" w:rsidR="00DA167E" w:rsidRDefault="00FB196F" w:rsidP="00703293">
      <w:pPr>
        <w:pStyle w:val="Bezodstpw"/>
        <w:rPr>
          <w:rFonts w:ascii="Times New Roman" w:hAnsi="Times New Roman" w:cs="Times New Roman"/>
          <w:color w:val="auto"/>
          <w:sz w:val="20"/>
          <w:szCs w:val="20"/>
        </w:rPr>
      </w:pPr>
      <w:r w:rsidRPr="00FB196F">
        <w:rPr>
          <w:rFonts w:ascii="Times New Roman" w:hAnsi="Times New Roman" w:cs="Times New Roman"/>
          <w:color w:val="auto"/>
          <w:sz w:val="20"/>
          <w:szCs w:val="20"/>
        </w:rPr>
        <w:t>BTO SPÓŁKA Z OGRANICZONĄ ODPOWIEDZIALNOŚCIĄ</w:t>
      </w:r>
    </w:p>
    <w:p w14:paraId="4A8403B3" w14:textId="258E2622" w:rsidR="00FB196F" w:rsidRDefault="00FB196F" w:rsidP="00703293">
      <w:pPr>
        <w:pStyle w:val="Bezodstpw"/>
        <w:rPr>
          <w:rFonts w:ascii="Times New Roman" w:hAnsi="Times New Roman" w:cs="Times New Roman"/>
          <w:color w:val="auto"/>
          <w:sz w:val="20"/>
          <w:szCs w:val="20"/>
        </w:rPr>
      </w:pPr>
      <w:r w:rsidRPr="00FB196F">
        <w:rPr>
          <w:rFonts w:ascii="Times New Roman" w:hAnsi="Times New Roman" w:cs="Times New Roman"/>
          <w:color w:val="auto"/>
          <w:sz w:val="20"/>
          <w:szCs w:val="20"/>
        </w:rPr>
        <w:t>ul. Fabryczna</w:t>
      </w:r>
      <w:r>
        <w:rPr>
          <w:rFonts w:ascii="Times New Roman" w:hAnsi="Times New Roman" w:cs="Times New Roman"/>
          <w:color w:val="auto"/>
          <w:sz w:val="20"/>
          <w:szCs w:val="20"/>
        </w:rPr>
        <w:t xml:space="preserve"> 25</w:t>
      </w:r>
    </w:p>
    <w:p w14:paraId="30901CEF" w14:textId="23B2BD57" w:rsidR="00FB196F" w:rsidRPr="00B957C3" w:rsidRDefault="00FB196F" w:rsidP="00703293">
      <w:pPr>
        <w:pStyle w:val="Bezodstpw"/>
        <w:rPr>
          <w:rFonts w:ascii="Times New Roman" w:hAnsi="Times New Roman" w:cs="Times New Roman"/>
          <w:color w:val="auto"/>
          <w:sz w:val="20"/>
          <w:szCs w:val="20"/>
        </w:rPr>
      </w:pPr>
      <w:r>
        <w:rPr>
          <w:rFonts w:ascii="Times New Roman" w:hAnsi="Times New Roman" w:cs="Times New Roman"/>
          <w:color w:val="auto"/>
          <w:sz w:val="20"/>
          <w:szCs w:val="20"/>
        </w:rPr>
        <w:t>90-341 Łódź</w:t>
      </w:r>
    </w:p>
    <w:p w14:paraId="1231124E" w14:textId="77777777" w:rsidR="00E558B4" w:rsidRPr="00B957C3" w:rsidRDefault="001C09DF" w:rsidP="00791B80">
      <w:pPr>
        <w:pStyle w:val="Nagwek1"/>
        <w:spacing w:after="0" w:line="240" w:lineRule="auto"/>
        <w:ind w:left="284" w:hanging="283"/>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Postanowienia ogólne  </w:t>
      </w:r>
    </w:p>
    <w:p w14:paraId="7F97EB1C" w14:textId="712FF6B8" w:rsidR="00E558B4" w:rsidRPr="00B957C3" w:rsidRDefault="00340337" w:rsidP="00791B80">
      <w:pPr>
        <w:pStyle w:val="srodekgruby"/>
        <w:spacing w:before="0" w:beforeAutospacing="0" w:after="0" w:afterAutospacing="0"/>
        <w:jc w:val="both"/>
        <w:rPr>
          <w:rFonts w:eastAsia="Calibri"/>
          <w:sz w:val="20"/>
          <w:szCs w:val="20"/>
        </w:rPr>
      </w:pPr>
      <w:r>
        <w:rPr>
          <w:rFonts w:eastAsia="Calibri"/>
          <w:sz w:val="20"/>
          <w:szCs w:val="20"/>
        </w:rPr>
        <w:t>1.</w:t>
      </w:r>
      <w:r w:rsidR="001C09DF" w:rsidRPr="00B957C3">
        <w:rPr>
          <w:rFonts w:eastAsia="Calibri"/>
          <w:sz w:val="20"/>
          <w:szCs w:val="20"/>
        </w:rPr>
        <w:t>Niniejsze postępowanie toczy się</w:t>
      </w:r>
      <w:r w:rsidR="00DA167E" w:rsidRPr="00B957C3">
        <w:rPr>
          <w:rFonts w:eastAsia="Calibri"/>
          <w:sz w:val="20"/>
          <w:szCs w:val="20"/>
        </w:rPr>
        <w:t xml:space="preserve"> w trybie zapytania ofertowego</w:t>
      </w:r>
      <w:r w:rsidR="001C09DF" w:rsidRPr="00B957C3">
        <w:rPr>
          <w:rFonts w:eastAsia="Calibri"/>
          <w:sz w:val="20"/>
          <w:szCs w:val="20"/>
        </w:rPr>
        <w:t xml:space="preserve"> w ramach </w:t>
      </w:r>
      <w:r w:rsidR="00C80A0A" w:rsidRPr="00C80A0A">
        <w:rPr>
          <w:rFonts w:eastAsia="Calibri"/>
          <w:sz w:val="20"/>
          <w:szCs w:val="20"/>
        </w:rPr>
        <w:t xml:space="preserve">Programu Operacyjnego Inteligentny Rozwój, </w:t>
      </w:r>
      <w:r w:rsidR="00C80A0A" w:rsidRPr="00FB196F">
        <w:rPr>
          <w:rFonts w:eastAsia="Calibri"/>
          <w:sz w:val="20"/>
          <w:szCs w:val="20"/>
        </w:rPr>
        <w:t>D</w:t>
      </w:r>
      <w:r w:rsidR="00FB196F" w:rsidRPr="00FB196F">
        <w:rPr>
          <w:rFonts w:eastAsia="Calibri"/>
          <w:sz w:val="20"/>
          <w:szCs w:val="20"/>
        </w:rPr>
        <w:t>ziałanie 1.2: Sektorowe programy B+R IUSER</w:t>
      </w:r>
    </w:p>
    <w:p w14:paraId="02239AE5" w14:textId="77777777" w:rsidR="00DA167E" w:rsidRPr="00B957C3" w:rsidRDefault="00DA167E" w:rsidP="00703293">
      <w:pPr>
        <w:pStyle w:val="srodekgruby"/>
        <w:spacing w:before="0" w:beforeAutospacing="0" w:after="0" w:afterAutospacing="0"/>
        <w:jc w:val="both"/>
        <w:rPr>
          <w:rFonts w:eastAsia="Calibri"/>
          <w:sz w:val="20"/>
          <w:szCs w:val="20"/>
        </w:rPr>
      </w:pPr>
      <w:r w:rsidRPr="00B957C3">
        <w:rPr>
          <w:rFonts w:eastAsia="Calibri"/>
          <w:sz w:val="20"/>
          <w:szCs w:val="20"/>
        </w:rPr>
        <w:t>2. Do niniejszego zapytania ofertowego nie mają zastosowania przepisy Ustawy z dnia 29 stycznia 2004r. Prawo Zamówień Publicznych.</w:t>
      </w:r>
    </w:p>
    <w:p w14:paraId="2AF9F146" w14:textId="77777777" w:rsidR="00DA167E" w:rsidRPr="00B957C3" w:rsidRDefault="00DA167E" w:rsidP="00703293">
      <w:pPr>
        <w:pStyle w:val="srodekgruby"/>
        <w:spacing w:before="0" w:beforeAutospacing="0" w:after="0" w:afterAutospacing="0"/>
        <w:jc w:val="both"/>
        <w:rPr>
          <w:rFonts w:eastAsia="Calibri"/>
          <w:sz w:val="20"/>
          <w:szCs w:val="20"/>
        </w:rPr>
      </w:pPr>
      <w:r w:rsidRPr="00B957C3">
        <w:rPr>
          <w:rFonts w:eastAsia="Calibri"/>
          <w:sz w:val="20"/>
          <w:szCs w:val="20"/>
        </w:rPr>
        <w:t>3.Zamawiający zastrzega sobie możliwość zmiany zapytania ofertowego przed upływem terminu do składania ofert oraz do unieważnienia postępowania w każdym czasie bez podania przyczyny. W przypadku unieważnienia postępowania, Wykonawcy nie przysługuje żadne roszczenie w stosunku do Zamawiającego.</w:t>
      </w:r>
    </w:p>
    <w:p w14:paraId="51A9D91B" w14:textId="77777777" w:rsidR="00E558B4" w:rsidRPr="00B957C3" w:rsidRDefault="001C09DF" w:rsidP="00791B80">
      <w:pPr>
        <w:pStyle w:val="Nagwek1"/>
        <w:spacing w:after="0" w:line="240" w:lineRule="auto"/>
        <w:ind w:left="284" w:hanging="283"/>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Przedmiot zamówienia   </w:t>
      </w:r>
    </w:p>
    <w:p w14:paraId="114D0A25" w14:textId="4D7F8D37" w:rsidR="00C60099" w:rsidRDefault="00A1640A" w:rsidP="00C47821">
      <w:pPr>
        <w:spacing w:after="0" w:line="240" w:lineRule="auto"/>
        <w:ind w:left="-5" w:right="38"/>
        <w:rPr>
          <w:rFonts w:ascii="Times New Roman" w:hAnsi="Times New Roman" w:cs="Times New Roman"/>
          <w:b/>
          <w:color w:val="auto"/>
          <w:sz w:val="20"/>
          <w:szCs w:val="20"/>
        </w:rPr>
      </w:pPr>
      <w:r w:rsidRPr="00CF09CB">
        <w:rPr>
          <w:rFonts w:ascii="Times New Roman" w:hAnsi="Times New Roman" w:cs="Times New Roman"/>
          <w:color w:val="auto"/>
          <w:sz w:val="20"/>
          <w:szCs w:val="20"/>
        </w:rPr>
        <w:t xml:space="preserve">Przedmiotem zamówienia </w:t>
      </w:r>
      <w:r w:rsidR="00A25B62" w:rsidRPr="00CF09CB">
        <w:rPr>
          <w:rFonts w:ascii="Times New Roman" w:hAnsi="Times New Roman" w:cs="Times New Roman"/>
          <w:color w:val="auto"/>
          <w:sz w:val="20"/>
          <w:szCs w:val="20"/>
        </w:rPr>
        <w:t xml:space="preserve">jest </w:t>
      </w:r>
      <w:r w:rsidR="00C47821">
        <w:rPr>
          <w:rFonts w:ascii="Times New Roman" w:hAnsi="Times New Roman" w:cs="Times New Roman"/>
          <w:color w:val="auto"/>
          <w:sz w:val="20"/>
          <w:szCs w:val="20"/>
        </w:rPr>
        <w:t xml:space="preserve">zakup </w:t>
      </w:r>
      <w:r w:rsidR="00C60099">
        <w:rPr>
          <w:rFonts w:ascii="Times New Roman" w:hAnsi="Times New Roman" w:cs="Times New Roman"/>
          <w:b/>
          <w:color w:val="auto"/>
          <w:sz w:val="20"/>
          <w:szCs w:val="20"/>
        </w:rPr>
        <w:t>materiałów niezbędnych</w:t>
      </w:r>
      <w:r w:rsidR="00C60099" w:rsidRPr="00C60099">
        <w:rPr>
          <w:rFonts w:ascii="Times New Roman" w:hAnsi="Times New Roman" w:cs="Times New Roman"/>
          <w:b/>
          <w:color w:val="auto"/>
          <w:sz w:val="20"/>
          <w:szCs w:val="20"/>
        </w:rPr>
        <w:t xml:space="preserve"> do reali</w:t>
      </w:r>
      <w:r w:rsidR="00C60099">
        <w:rPr>
          <w:rFonts w:ascii="Times New Roman" w:hAnsi="Times New Roman" w:cs="Times New Roman"/>
          <w:b/>
          <w:color w:val="auto"/>
          <w:sz w:val="20"/>
          <w:szCs w:val="20"/>
        </w:rPr>
        <w:t>zacji badań przemysłowych, zgodnie z poniższą specyfikacją:</w:t>
      </w:r>
    </w:p>
    <w:p w14:paraId="31594E20" w14:textId="77777777" w:rsidR="00C60099" w:rsidRDefault="00C60099" w:rsidP="00C47821">
      <w:pPr>
        <w:spacing w:after="0" w:line="240" w:lineRule="auto"/>
        <w:ind w:left="-5" w:right="38"/>
        <w:rPr>
          <w:rFonts w:ascii="Times New Roman" w:hAnsi="Times New Roman" w:cs="Times New Roman"/>
          <w:b/>
          <w:color w:val="auto"/>
          <w:sz w:val="20"/>
          <w:szCs w:val="20"/>
        </w:rPr>
      </w:pPr>
    </w:p>
    <w:p w14:paraId="103BEC5B" w14:textId="372983B0" w:rsidR="00C60099" w:rsidRPr="00C60099" w:rsidRDefault="000C0FBC" w:rsidP="00C60099">
      <w:pPr>
        <w:numPr>
          <w:ilvl w:val="0"/>
          <w:numId w:val="44"/>
        </w:numPr>
        <w:spacing w:after="0" w:line="240" w:lineRule="auto"/>
        <w:ind w:right="38"/>
        <w:rPr>
          <w:rFonts w:ascii="Times New Roman" w:hAnsi="Times New Roman"/>
          <w:b/>
          <w:bCs/>
          <w:color w:val="auto"/>
          <w:sz w:val="20"/>
          <w:szCs w:val="20"/>
        </w:rPr>
      </w:pPr>
      <w:r>
        <w:rPr>
          <w:rFonts w:ascii="Times New Roman" w:hAnsi="Times New Roman"/>
          <w:b/>
          <w:bCs/>
          <w:color w:val="auto"/>
          <w:sz w:val="20"/>
          <w:szCs w:val="20"/>
        </w:rPr>
        <w:t>Maty ekranujące</w:t>
      </w:r>
      <w:r w:rsidR="00C60099" w:rsidRPr="00C60099">
        <w:rPr>
          <w:rFonts w:ascii="Times New Roman" w:hAnsi="Times New Roman"/>
          <w:b/>
          <w:bCs/>
          <w:color w:val="auto"/>
          <w:sz w:val="20"/>
          <w:szCs w:val="20"/>
        </w:rPr>
        <w:t xml:space="preserve"> z powłoką klejącą </w:t>
      </w:r>
    </w:p>
    <w:p w14:paraId="65E70FE9" w14:textId="77777777" w:rsidR="00C60099" w:rsidRPr="00C60099" w:rsidRDefault="00C60099" w:rsidP="00C60099">
      <w:pPr>
        <w:spacing w:after="0" w:line="240" w:lineRule="auto"/>
        <w:ind w:left="-5" w:right="38"/>
        <w:rPr>
          <w:rFonts w:ascii="Times New Roman" w:hAnsi="Times New Roman"/>
          <w:color w:val="auto"/>
          <w:sz w:val="20"/>
          <w:szCs w:val="20"/>
        </w:rPr>
      </w:pPr>
    </w:p>
    <w:p w14:paraId="6257E143" w14:textId="076B758F" w:rsidR="00C60099" w:rsidRDefault="00C60099" w:rsidP="00C60099">
      <w:pPr>
        <w:spacing w:after="0" w:line="240" w:lineRule="auto"/>
        <w:ind w:left="-5" w:right="38"/>
        <w:rPr>
          <w:rFonts w:ascii="Times New Roman" w:hAnsi="Times New Roman"/>
          <w:color w:val="auto"/>
          <w:sz w:val="20"/>
          <w:szCs w:val="20"/>
        </w:rPr>
      </w:pPr>
      <w:r w:rsidRPr="00C60099">
        <w:rPr>
          <w:rFonts w:ascii="Times New Roman" w:hAnsi="Times New Roman"/>
          <w:color w:val="auto"/>
          <w:sz w:val="20"/>
          <w:szCs w:val="20"/>
        </w:rPr>
        <w:t>Mata ekranująca zakłócenia do zastosowań jako mata tłumiąca zakłócenia elektroma</w:t>
      </w:r>
      <w:r>
        <w:rPr>
          <w:rFonts w:ascii="Times New Roman" w:hAnsi="Times New Roman"/>
          <w:color w:val="auto"/>
          <w:sz w:val="20"/>
          <w:szCs w:val="20"/>
        </w:rPr>
        <w:t xml:space="preserve">gnetyczne w paśmie </w:t>
      </w:r>
      <w:r w:rsidR="002F3370">
        <w:rPr>
          <w:rFonts w:ascii="Times New Roman" w:hAnsi="Times New Roman"/>
          <w:color w:val="auto"/>
          <w:sz w:val="20"/>
          <w:szCs w:val="20"/>
        </w:rPr>
        <w:t>częstotliwości radiowych (</w:t>
      </w:r>
      <w:r>
        <w:rPr>
          <w:rFonts w:ascii="Times New Roman" w:hAnsi="Times New Roman"/>
          <w:color w:val="auto"/>
          <w:sz w:val="20"/>
          <w:szCs w:val="20"/>
        </w:rPr>
        <w:t>RF</w:t>
      </w:r>
      <w:r w:rsidR="002F3370">
        <w:rPr>
          <w:rFonts w:ascii="Times New Roman" w:hAnsi="Times New Roman"/>
          <w:color w:val="auto"/>
          <w:sz w:val="20"/>
          <w:szCs w:val="20"/>
        </w:rPr>
        <w:t>)</w:t>
      </w:r>
      <w:r>
        <w:rPr>
          <w:rFonts w:ascii="Times New Roman" w:hAnsi="Times New Roman"/>
          <w:color w:val="auto"/>
          <w:sz w:val="20"/>
          <w:szCs w:val="20"/>
        </w:rPr>
        <w:t xml:space="preserve"> do 10GHz,</w:t>
      </w:r>
    </w:p>
    <w:p w14:paraId="5B751645" w14:textId="4E927315" w:rsidR="00C60099" w:rsidRPr="00C60099" w:rsidRDefault="00C60099" w:rsidP="00C60099">
      <w:pPr>
        <w:spacing w:after="0" w:line="240" w:lineRule="auto"/>
        <w:ind w:left="-5" w:right="38"/>
        <w:rPr>
          <w:rFonts w:ascii="Times New Roman" w:hAnsi="Times New Roman"/>
          <w:color w:val="auto"/>
          <w:sz w:val="20"/>
          <w:szCs w:val="20"/>
        </w:rPr>
      </w:pPr>
      <w:r>
        <w:rPr>
          <w:rFonts w:ascii="Times New Roman" w:hAnsi="Times New Roman"/>
          <w:color w:val="auto"/>
          <w:sz w:val="20"/>
          <w:szCs w:val="20"/>
        </w:rPr>
        <w:t xml:space="preserve">Ilość: </w:t>
      </w:r>
      <w:r w:rsidRPr="00C60099">
        <w:rPr>
          <w:rFonts w:ascii="Times New Roman" w:hAnsi="Times New Roman"/>
          <w:color w:val="auto"/>
          <w:sz w:val="20"/>
          <w:szCs w:val="20"/>
        </w:rPr>
        <w:t>44 szt. arkuszy o powierzchni łącznej nie mniejszej niż 2,5m</w:t>
      </w:r>
      <w:r w:rsidRPr="00C60099">
        <w:rPr>
          <w:rFonts w:ascii="Times New Roman" w:hAnsi="Times New Roman"/>
          <w:color w:val="auto"/>
          <w:sz w:val="20"/>
          <w:szCs w:val="20"/>
          <w:vertAlign w:val="superscript"/>
        </w:rPr>
        <w:t>2</w:t>
      </w:r>
    </w:p>
    <w:p w14:paraId="5E87C544" w14:textId="77777777" w:rsidR="00C60099" w:rsidRPr="00C60099" w:rsidRDefault="00C60099" w:rsidP="00C60099">
      <w:pPr>
        <w:spacing w:after="0" w:line="240" w:lineRule="auto"/>
        <w:ind w:left="-5" w:right="38"/>
        <w:rPr>
          <w:rFonts w:ascii="Times New Roman" w:hAnsi="Times New Roman"/>
          <w:color w:val="auto"/>
          <w:sz w:val="20"/>
          <w:szCs w:val="20"/>
        </w:rPr>
      </w:pPr>
    </w:p>
    <w:p w14:paraId="5017DD5F" w14:textId="0DA34F0F" w:rsidR="00C60099" w:rsidRPr="00C60099" w:rsidRDefault="00C60099" w:rsidP="00C60099">
      <w:pPr>
        <w:spacing w:after="0" w:line="240" w:lineRule="auto"/>
        <w:ind w:left="-5" w:right="38"/>
        <w:rPr>
          <w:rFonts w:ascii="Times New Roman" w:hAnsi="Times New Roman"/>
          <w:color w:val="auto"/>
          <w:sz w:val="20"/>
          <w:szCs w:val="20"/>
        </w:rPr>
      </w:pPr>
      <w:r w:rsidRPr="00C60099">
        <w:rPr>
          <w:rFonts w:ascii="Times New Roman" w:hAnsi="Times New Roman"/>
          <w:color w:val="auto"/>
          <w:sz w:val="20"/>
          <w:szCs w:val="20"/>
        </w:rPr>
        <w:t>Parametry techniczne:</w:t>
      </w:r>
    </w:p>
    <w:p w14:paraId="3E9467E5" w14:textId="77777777" w:rsidR="00C60099" w:rsidRPr="00C60099" w:rsidRDefault="00C60099" w:rsidP="00C60099">
      <w:pPr>
        <w:spacing w:after="0" w:line="240" w:lineRule="auto"/>
        <w:ind w:left="-5" w:right="38"/>
        <w:rPr>
          <w:rFonts w:ascii="Times New Roman" w:hAnsi="Times New Roman"/>
          <w:color w:val="auto"/>
          <w:sz w:val="20"/>
          <w:szCs w:val="20"/>
        </w:rPr>
      </w:pPr>
      <w:r w:rsidRPr="00C60099">
        <w:rPr>
          <w:rFonts w:ascii="Times New Roman" w:hAnsi="Times New Roman"/>
          <w:color w:val="auto"/>
          <w:sz w:val="20"/>
          <w:szCs w:val="20"/>
        </w:rPr>
        <w:t>- przenikalność magnetyczna względna powyżej 1MHz nie mniej niż 130</w:t>
      </w:r>
    </w:p>
    <w:p w14:paraId="5E62829F" w14:textId="77777777" w:rsidR="00C60099" w:rsidRPr="00C60099" w:rsidRDefault="00C60099" w:rsidP="00C60099">
      <w:pPr>
        <w:spacing w:after="0" w:line="240" w:lineRule="auto"/>
        <w:ind w:left="-5" w:right="38"/>
        <w:rPr>
          <w:rFonts w:ascii="Times New Roman" w:hAnsi="Times New Roman"/>
          <w:color w:val="auto"/>
          <w:sz w:val="20"/>
          <w:szCs w:val="20"/>
        </w:rPr>
      </w:pPr>
      <w:r w:rsidRPr="00C60099">
        <w:rPr>
          <w:rFonts w:ascii="Times New Roman" w:hAnsi="Times New Roman"/>
          <w:color w:val="auto"/>
          <w:sz w:val="20"/>
          <w:szCs w:val="20"/>
        </w:rPr>
        <w:t>- wymiary gabarytowe arkusza nie mniejsze niż 20x10cm</w:t>
      </w:r>
    </w:p>
    <w:p w14:paraId="043A0414" w14:textId="77777777" w:rsidR="00C60099" w:rsidRPr="00C60099" w:rsidRDefault="00C60099" w:rsidP="00C60099">
      <w:pPr>
        <w:spacing w:after="0" w:line="240" w:lineRule="auto"/>
        <w:ind w:left="-5" w:right="38"/>
        <w:rPr>
          <w:rFonts w:ascii="Times New Roman" w:hAnsi="Times New Roman"/>
          <w:color w:val="auto"/>
          <w:sz w:val="20"/>
          <w:szCs w:val="20"/>
        </w:rPr>
      </w:pPr>
      <w:r w:rsidRPr="00C60099">
        <w:rPr>
          <w:rFonts w:ascii="Times New Roman" w:hAnsi="Times New Roman"/>
          <w:color w:val="auto"/>
          <w:sz w:val="20"/>
          <w:szCs w:val="20"/>
        </w:rPr>
        <w:t xml:space="preserve">- grubość warstwy nie więcej niż 0,2mm </w:t>
      </w:r>
    </w:p>
    <w:p w14:paraId="40BB1F79" w14:textId="77777777" w:rsidR="00C60099" w:rsidRPr="00C60099" w:rsidRDefault="00C60099" w:rsidP="00C60099">
      <w:pPr>
        <w:spacing w:after="0" w:line="240" w:lineRule="auto"/>
        <w:ind w:left="-5" w:right="38"/>
        <w:rPr>
          <w:rFonts w:ascii="Times New Roman" w:hAnsi="Times New Roman"/>
          <w:color w:val="auto"/>
          <w:sz w:val="20"/>
          <w:szCs w:val="20"/>
        </w:rPr>
      </w:pPr>
      <w:r w:rsidRPr="00C60099">
        <w:rPr>
          <w:rFonts w:ascii="Times New Roman" w:hAnsi="Times New Roman"/>
          <w:color w:val="auto"/>
          <w:sz w:val="20"/>
          <w:szCs w:val="20"/>
        </w:rPr>
        <w:t>- powłoka klejąca jednostronna</w:t>
      </w:r>
    </w:p>
    <w:p w14:paraId="65B3453D" w14:textId="77777777" w:rsidR="00C60099" w:rsidRPr="00C60099" w:rsidRDefault="00C60099" w:rsidP="00C60099">
      <w:pPr>
        <w:spacing w:after="0" w:line="240" w:lineRule="auto"/>
        <w:ind w:left="-5" w:right="38"/>
        <w:rPr>
          <w:rFonts w:ascii="Times New Roman" w:hAnsi="Times New Roman"/>
          <w:color w:val="auto"/>
          <w:sz w:val="20"/>
          <w:szCs w:val="20"/>
        </w:rPr>
      </w:pPr>
      <w:r w:rsidRPr="00C60099">
        <w:rPr>
          <w:rFonts w:ascii="Times New Roman" w:hAnsi="Times New Roman"/>
          <w:color w:val="auto"/>
          <w:sz w:val="20"/>
          <w:szCs w:val="20"/>
        </w:rPr>
        <w:t>- znamionowy zakres pracy mat nie mniejszy niż -40C+105C</w:t>
      </w:r>
    </w:p>
    <w:p w14:paraId="29741EA9" w14:textId="77777777" w:rsidR="00C60099" w:rsidRDefault="00C60099" w:rsidP="00C60099">
      <w:pPr>
        <w:spacing w:after="0" w:line="240" w:lineRule="auto"/>
        <w:ind w:left="-5" w:right="38"/>
        <w:rPr>
          <w:rFonts w:ascii="Times New Roman" w:hAnsi="Times New Roman"/>
          <w:color w:val="auto"/>
          <w:sz w:val="20"/>
          <w:szCs w:val="20"/>
        </w:rPr>
      </w:pPr>
      <w:r w:rsidRPr="00C60099">
        <w:rPr>
          <w:rFonts w:ascii="Times New Roman" w:hAnsi="Times New Roman"/>
          <w:color w:val="auto"/>
          <w:sz w:val="20"/>
          <w:szCs w:val="20"/>
        </w:rPr>
        <w:t>- współczynnik przewodzenia ciepła nie gorszy niż 0.2 W/</w:t>
      </w:r>
      <w:proofErr w:type="spellStart"/>
      <w:r w:rsidRPr="00C60099">
        <w:rPr>
          <w:rFonts w:ascii="Times New Roman" w:hAnsi="Times New Roman"/>
          <w:color w:val="auto"/>
          <w:sz w:val="20"/>
          <w:szCs w:val="20"/>
        </w:rPr>
        <w:t>mK</w:t>
      </w:r>
      <w:proofErr w:type="spellEnd"/>
    </w:p>
    <w:p w14:paraId="1C9C459E" w14:textId="77777777" w:rsidR="00AB61A1" w:rsidRDefault="00AB61A1" w:rsidP="00C60099">
      <w:pPr>
        <w:spacing w:after="0" w:line="240" w:lineRule="auto"/>
        <w:ind w:left="-5" w:right="38"/>
        <w:rPr>
          <w:rFonts w:ascii="Times New Roman" w:hAnsi="Times New Roman"/>
          <w:color w:val="auto"/>
          <w:sz w:val="20"/>
          <w:szCs w:val="20"/>
        </w:rPr>
      </w:pPr>
    </w:p>
    <w:p w14:paraId="1F7DF768" w14:textId="4BD1BBDC" w:rsidR="00AB61A1" w:rsidRDefault="00AB61A1" w:rsidP="00AB61A1">
      <w:pPr>
        <w:spacing w:after="0" w:line="240" w:lineRule="auto"/>
        <w:ind w:left="0" w:right="51" w:firstLine="0"/>
        <w:rPr>
          <w:rFonts w:ascii="Times New Roman" w:hAnsi="Times New Roman" w:cs="Times New Roman"/>
          <w:color w:val="auto"/>
          <w:sz w:val="20"/>
          <w:szCs w:val="20"/>
        </w:rPr>
      </w:pPr>
      <w:r>
        <w:rPr>
          <w:rFonts w:ascii="Times New Roman" w:hAnsi="Times New Roman" w:cs="Times New Roman"/>
          <w:sz w:val="20"/>
          <w:szCs w:val="20"/>
        </w:rPr>
        <w:t xml:space="preserve">Kod CPV: </w:t>
      </w:r>
      <w:r w:rsidR="008040F1">
        <w:rPr>
          <w:rFonts w:ascii="Times New Roman" w:hAnsi="Times New Roman" w:cs="Times New Roman"/>
          <w:sz w:val="20"/>
          <w:szCs w:val="20"/>
        </w:rPr>
        <w:t>31731000-9</w:t>
      </w:r>
      <w:r w:rsidR="00DA4A8A">
        <w:rPr>
          <w:rFonts w:ascii="Times New Roman" w:hAnsi="Times New Roman" w:cs="Times New Roman"/>
          <w:sz w:val="20"/>
          <w:szCs w:val="20"/>
        </w:rPr>
        <w:t xml:space="preserve"> </w:t>
      </w:r>
      <w:r w:rsidR="00070E38" w:rsidRPr="00070E38">
        <w:rPr>
          <w:rFonts w:ascii="Times New Roman" w:hAnsi="Times New Roman" w:cs="Times New Roman"/>
          <w:sz w:val="20"/>
          <w:szCs w:val="20"/>
        </w:rPr>
        <w:t>Artykuły elektrotechniczne</w:t>
      </w:r>
    </w:p>
    <w:p w14:paraId="5F7700FA" w14:textId="77777777" w:rsidR="00C60099" w:rsidRPr="00C60099" w:rsidRDefault="00C60099" w:rsidP="00C60099">
      <w:pPr>
        <w:spacing w:after="0" w:line="240" w:lineRule="auto"/>
        <w:ind w:left="-5" w:right="38"/>
        <w:rPr>
          <w:rFonts w:ascii="Times New Roman" w:hAnsi="Times New Roman"/>
          <w:color w:val="auto"/>
          <w:sz w:val="20"/>
          <w:szCs w:val="20"/>
        </w:rPr>
      </w:pPr>
    </w:p>
    <w:p w14:paraId="736D61D1" w14:textId="030AAFBD" w:rsidR="00C60099" w:rsidRPr="00C60099" w:rsidRDefault="00C60099" w:rsidP="00C60099">
      <w:pPr>
        <w:numPr>
          <w:ilvl w:val="0"/>
          <w:numId w:val="44"/>
        </w:numPr>
        <w:spacing w:after="0" w:line="240" w:lineRule="auto"/>
        <w:ind w:right="38"/>
        <w:rPr>
          <w:rFonts w:ascii="Times New Roman" w:hAnsi="Times New Roman"/>
          <w:b/>
          <w:bCs/>
          <w:color w:val="auto"/>
          <w:sz w:val="20"/>
          <w:szCs w:val="20"/>
        </w:rPr>
      </w:pPr>
      <w:r w:rsidRPr="00C60099">
        <w:rPr>
          <w:rFonts w:ascii="Times New Roman" w:hAnsi="Times New Roman"/>
          <w:b/>
          <w:bCs/>
          <w:color w:val="auto"/>
          <w:sz w:val="20"/>
          <w:szCs w:val="20"/>
        </w:rPr>
        <w:t>Tranzystor</w:t>
      </w:r>
      <w:r w:rsidR="000C0FBC">
        <w:rPr>
          <w:rFonts w:ascii="Times New Roman" w:hAnsi="Times New Roman"/>
          <w:b/>
          <w:bCs/>
          <w:color w:val="auto"/>
          <w:sz w:val="20"/>
          <w:szCs w:val="20"/>
        </w:rPr>
        <w:t>y bipolarne</w:t>
      </w:r>
      <w:r w:rsidRPr="00C60099">
        <w:rPr>
          <w:rFonts w:ascii="Times New Roman" w:hAnsi="Times New Roman"/>
          <w:b/>
          <w:bCs/>
          <w:color w:val="auto"/>
          <w:sz w:val="20"/>
          <w:szCs w:val="20"/>
        </w:rPr>
        <w:t xml:space="preserve"> </w:t>
      </w:r>
    </w:p>
    <w:p w14:paraId="464E7773" w14:textId="77777777" w:rsidR="00C60099" w:rsidRPr="00C60099" w:rsidRDefault="00C60099" w:rsidP="00C60099">
      <w:pPr>
        <w:spacing w:after="0" w:line="240" w:lineRule="auto"/>
        <w:ind w:left="-5" w:right="38"/>
        <w:rPr>
          <w:rFonts w:ascii="Times New Roman" w:hAnsi="Times New Roman"/>
          <w:color w:val="auto"/>
          <w:sz w:val="20"/>
          <w:szCs w:val="20"/>
        </w:rPr>
      </w:pPr>
    </w:p>
    <w:p w14:paraId="4B495F9A" w14:textId="1DEBEAFB" w:rsidR="00C60099" w:rsidRDefault="00C60099" w:rsidP="00C60099">
      <w:pPr>
        <w:spacing w:after="0" w:line="240" w:lineRule="auto"/>
        <w:ind w:left="-5" w:right="38"/>
        <w:rPr>
          <w:rFonts w:ascii="Times New Roman" w:hAnsi="Times New Roman"/>
          <w:color w:val="auto"/>
          <w:sz w:val="20"/>
          <w:szCs w:val="20"/>
        </w:rPr>
      </w:pPr>
      <w:r w:rsidRPr="00C60099">
        <w:rPr>
          <w:rFonts w:ascii="Times New Roman" w:hAnsi="Times New Roman"/>
          <w:color w:val="auto"/>
          <w:sz w:val="20"/>
          <w:szCs w:val="20"/>
        </w:rPr>
        <w:t xml:space="preserve">Tranzystory bipolarne NPN na pasmo </w:t>
      </w:r>
      <w:r w:rsidR="00AB61A1">
        <w:rPr>
          <w:rFonts w:ascii="Times New Roman" w:hAnsi="Times New Roman"/>
          <w:color w:val="auto"/>
          <w:sz w:val="20"/>
          <w:szCs w:val="20"/>
        </w:rPr>
        <w:t>częstotliwości radiowych (</w:t>
      </w:r>
      <w:r w:rsidRPr="00C60099">
        <w:rPr>
          <w:rFonts w:ascii="Times New Roman" w:hAnsi="Times New Roman"/>
          <w:color w:val="auto"/>
          <w:sz w:val="20"/>
          <w:szCs w:val="20"/>
        </w:rPr>
        <w:t>RF</w:t>
      </w:r>
      <w:r w:rsidR="00AB61A1">
        <w:rPr>
          <w:rFonts w:ascii="Times New Roman" w:hAnsi="Times New Roman"/>
          <w:color w:val="auto"/>
          <w:sz w:val="20"/>
          <w:szCs w:val="20"/>
        </w:rPr>
        <w:t>)</w:t>
      </w:r>
      <w:r w:rsidRPr="00C60099">
        <w:rPr>
          <w:rFonts w:ascii="Times New Roman" w:hAnsi="Times New Roman"/>
          <w:color w:val="auto"/>
          <w:sz w:val="20"/>
          <w:szCs w:val="20"/>
        </w:rPr>
        <w:t xml:space="preserve"> obejmujące 866MHz.</w:t>
      </w:r>
    </w:p>
    <w:p w14:paraId="7D919639" w14:textId="7AC7EBD8" w:rsidR="00C60099" w:rsidRPr="00C60099" w:rsidRDefault="00C60099" w:rsidP="00C60099">
      <w:pPr>
        <w:spacing w:after="0" w:line="240" w:lineRule="auto"/>
        <w:ind w:left="-5" w:right="38"/>
        <w:rPr>
          <w:rFonts w:ascii="Times New Roman" w:hAnsi="Times New Roman"/>
          <w:color w:val="auto"/>
          <w:sz w:val="20"/>
          <w:szCs w:val="20"/>
        </w:rPr>
      </w:pPr>
      <w:r>
        <w:rPr>
          <w:rFonts w:ascii="Times New Roman" w:hAnsi="Times New Roman"/>
          <w:color w:val="auto"/>
          <w:sz w:val="20"/>
          <w:szCs w:val="20"/>
        </w:rPr>
        <w:t xml:space="preserve">Ilość: </w:t>
      </w:r>
      <w:r w:rsidRPr="00C60099">
        <w:rPr>
          <w:rFonts w:ascii="Times New Roman" w:hAnsi="Times New Roman"/>
          <w:color w:val="auto"/>
          <w:sz w:val="20"/>
          <w:szCs w:val="20"/>
        </w:rPr>
        <w:t>18 sztuk.</w:t>
      </w:r>
    </w:p>
    <w:p w14:paraId="20C26D72" w14:textId="77777777" w:rsidR="00C60099" w:rsidRDefault="00C60099" w:rsidP="00C60099">
      <w:pPr>
        <w:spacing w:after="0" w:line="240" w:lineRule="auto"/>
        <w:ind w:left="-5" w:right="38"/>
        <w:rPr>
          <w:rFonts w:ascii="Times New Roman" w:hAnsi="Times New Roman"/>
          <w:color w:val="auto"/>
          <w:sz w:val="20"/>
          <w:szCs w:val="20"/>
        </w:rPr>
      </w:pPr>
    </w:p>
    <w:p w14:paraId="75CE390F" w14:textId="77777777" w:rsidR="00C60099" w:rsidRPr="00C60099" w:rsidRDefault="00C60099" w:rsidP="00C60099">
      <w:pPr>
        <w:spacing w:after="0" w:line="240" w:lineRule="auto"/>
        <w:ind w:left="-5" w:right="38"/>
        <w:rPr>
          <w:rFonts w:ascii="Times New Roman" w:hAnsi="Times New Roman"/>
          <w:color w:val="auto"/>
          <w:sz w:val="20"/>
          <w:szCs w:val="20"/>
        </w:rPr>
      </w:pPr>
      <w:r w:rsidRPr="00C60099">
        <w:rPr>
          <w:rFonts w:ascii="Times New Roman" w:hAnsi="Times New Roman"/>
          <w:color w:val="auto"/>
          <w:sz w:val="20"/>
          <w:szCs w:val="20"/>
        </w:rPr>
        <w:t>Parametry techniczne:</w:t>
      </w:r>
    </w:p>
    <w:p w14:paraId="036FE73E" w14:textId="4A2101E5" w:rsidR="00C60099" w:rsidRPr="00C60099" w:rsidRDefault="00C60099" w:rsidP="00C60099">
      <w:pPr>
        <w:spacing w:after="0" w:line="240" w:lineRule="auto"/>
        <w:ind w:left="-5" w:right="38"/>
        <w:rPr>
          <w:rFonts w:ascii="Times New Roman" w:hAnsi="Times New Roman"/>
          <w:color w:val="auto"/>
          <w:sz w:val="20"/>
          <w:szCs w:val="20"/>
        </w:rPr>
      </w:pPr>
      <w:r w:rsidRPr="00C60099">
        <w:rPr>
          <w:rFonts w:ascii="Times New Roman" w:hAnsi="Times New Roman"/>
          <w:color w:val="auto"/>
          <w:sz w:val="20"/>
          <w:szCs w:val="20"/>
        </w:rPr>
        <w:t>- t</w:t>
      </w:r>
      <w:r w:rsidR="00AB61A1">
        <w:rPr>
          <w:rFonts w:ascii="Times New Roman" w:hAnsi="Times New Roman"/>
          <w:color w:val="auto"/>
          <w:sz w:val="20"/>
          <w:szCs w:val="20"/>
        </w:rPr>
        <w:t xml:space="preserve">ranzystor </w:t>
      </w:r>
      <w:r w:rsidRPr="00C60099">
        <w:rPr>
          <w:rFonts w:ascii="Times New Roman" w:hAnsi="Times New Roman"/>
          <w:color w:val="auto"/>
          <w:sz w:val="20"/>
          <w:szCs w:val="20"/>
        </w:rPr>
        <w:t>NPN</w:t>
      </w:r>
    </w:p>
    <w:p w14:paraId="7706F37C" w14:textId="77777777" w:rsidR="00C60099" w:rsidRPr="00C60099" w:rsidRDefault="00C60099" w:rsidP="00C60099">
      <w:pPr>
        <w:spacing w:after="0" w:line="240" w:lineRule="auto"/>
        <w:ind w:left="-5" w:right="38"/>
        <w:rPr>
          <w:rFonts w:ascii="Times New Roman" w:hAnsi="Times New Roman"/>
          <w:color w:val="auto"/>
          <w:sz w:val="20"/>
          <w:szCs w:val="20"/>
        </w:rPr>
      </w:pPr>
      <w:r w:rsidRPr="00C60099">
        <w:rPr>
          <w:rFonts w:ascii="Times New Roman" w:hAnsi="Times New Roman"/>
          <w:color w:val="auto"/>
          <w:sz w:val="20"/>
          <w:szCs w:val="20"/>
        </w:rPr>
        <w:t>- napięcie kolektor baza maks. 36V,</w:t>
      </w:r>
    </w:p>
    <w:p w14:paraId="60B7E491" w14:textId="77777777" w:rsidR="00C60099" w:rsidRPr="00C60099" w:rsidRDefault="00C60099" w:rsidP="00C60099">
      <w:pPr>
        <w:spacing w:after="0" w:line="240" w:lineRule="auto"/>
        <w:ind w:left="-5" w:right="38"/>
        <w:rPr>
          <w:rFonts w:ascii="Times New Roman" w:hAnsi="Times New Roman"/>
          <w:color w:val="auto"/>
          <w:sz w:val="20"/>
          <w:szCs w:val="20"/>
        </w:rPr>
      </w:pPr>
      <w:r w:rsidRPr="00C60099">
        <w:rPr>
          <w:rFonts w:ascii="Times New Roman" w:hAnsi="Times New Roman"/>
          <w:color w:val="auto"/>
          <w:sz w:val="20"/>
          <w:szCs w:val="20"/>
        </w:rPr>
        <w:t>- napięcie kolektor emiter nie mniej niż 18V</w:t>
      </w:r>
    </w:p>
    <w:p w14:paraId="09C866B8" w14:textId="77777777" w:rsidR="00C60099" w:rsidRPr="00C60099" w:rsidRDefault="00C60099" w:rsidP="00C60099">
      <w:pPr>
        <w:spacing w:after="0" w:line="240" w:lineRule="auto"/>
        <w:ind w:left="-5" w:right="38"/>
        <w:rPr>
          <w:rFonts w:ascii="Times New Roman" w:hAnsi="Times New Roman"/>
          <w:color w:val="auto"/>
          <w:sz w:val="20"/>
          <w:szCs w:val="20"/>
        </w:rPr>
      </w:pPr>
      <w:r w:rsidRPr="00C60099">
        <w:rPr>
          <w:rFonts w:ascii="Times New Roman" w:hAnsi="Times New Roman"/>
          <w:color w:val="auto"/>
          <w:sz w:val="20"/>
          <w:szCs w:val="20"/>
        </w:rPr>
        <w:t>- prąd znamionowy kolektora nie mniej niż 7.5A</w:t>
      </w:r>
    </w:p>
    <w:p w14:paraId="681964BA" w14:textId="77777777" w:rsidR="00C60099" w:rsidRPr="00C60099" w:rsidRDefault="00C60099" w:rsidP="00C60099">
      <w:pPr>
        <w:spacing w:after="0" w:line="240" w:lineRule="auto"/>
        <w:ind w:left="-5" w:right="38"/>
        <w:rPr>
          <w:rFonts w:ascii="Times New Roman" w:hAnsi="Times New Roman"/>
          <w:color w:val="auto"/>
          <w:sz w:val="20"/>
          <w:szCs w:val="20"/>
        </w:rPr>
      </w:pPr>
      <w:r w:rsidRPr="00C60099">
        <w:rPr>
          <w:rFonts w:ascii="Times New Roman" w:hAnsi="Times New Roman"/>
          <w:color w:val="auto"/>
          <w:sz w:val="20"/>
          <w:szCs w:val="20"/>
        </w:rPr>
        <w:t>- maks. moc rozpraszana nie więcej niż 70W</w:t>
      </w:r>
    </w:p>
    <w:p w14:paraId="313A2324" w14:textId="4E501486" w:rsidR="00C60099" w:rsidRPr="00C60099" w:rsidRDefault="00C60099" w:rsidP="00C60099">
      <w:pPr>
        <w:spacing w:after="0" w:line="240" w:lineRule="auto"/>
        <w:ind w:left="-5" w:right="38"/>
        <w:rPr>
          <w:rFonts w:ascii="Times New Roman" w:hAnsi="Times New Roman"/>
          <w:color w:val="auto"/>
          <w:sz w:val="20"/>
          <w:szCs w:val="20"/>
        </w:rPr>
      </w:pPr>
      <w:r w:rsidRPr="00C60099">
        <w:rPr>
          <w:rFonts w:ascii="Times New Roman" w:hAnsi="Times New Roman"/>
          <w:color w:val="auto"/>
          <w:sz w:val="20"/>
          <w:szCs w:val="20"/>
        </w:rPr>
        <w:t xml:space="preserve">- </w:t>
      </w:r>
      <w:r w:rsidR="00AB61A1">
        <w:rPr>
          <w:rFonts w:ascii="Times New Roman" w:hAnsi="Times New Roman"/>
          <w:color w:val="auto"/>
          <w:sz w:val="20"/>
          <w:szCs w:val="20"/>
        </w:rPr>
        <w:t>z</w:t>
      </w:r>
      <w:r w:rsidRPr="00C60099">
        <w:rPr>
          <w:rFonts w:ascii="Times New Roman" w:hAnsi="Times New Roman"/>
          <w:color w:val="auto"/>
          <w:sz w:val="20"/>
          <w:szCs w:val="20"/>
        </w:rPr>
        <w:t>akres częstotliwości nie mniejszy niż 810-870MHz</w:t>
      </w:r>
    </w:p>
    <w:p w14:paraId="1E62E150" w14:textId="77777777" w:rsidR="00C60099" w:rsidRPr="00C60099" w:rsidRDefault="00C60099" w:rsidP="00C60099">
      <w:pPr>
        <w:spacing w:after="0" w:line="240" w:lineRule="auto"/>
        <w:ind w:left="-5" w:right="38"/>
        <w:rPr>
          <w:rFonts w:ascii="Times New Roman" w:hAnsi="Times New Roman"/>
          <w:color w:val="auto"/>
          <w:sz w:val="20"/>
          <w:szCs w:val="20"/>
        </w:rPr>
      </w:pPr>
      <w:r w:rsidRPr="00C60099">
        <w:rPr>
          <w:rFonts w:ascii="Times New Roman" w:hAnsi="Times New Roman"/>
          <w:color w:val="auto"/>
          <w:sz w:val="20"/>
          <w:szCs w:val="20"/>
        </w:rPr>
        <w:t>- moc wyjściowa nie mniej niż 20W</w:t>
      </w:r>
    </w:p>
    <w:p w14:paraId="67F2796D" w14:textId="77777777" w:rsidR="00C60099" w:rsidRDefault="00C60099" w:rsidP="00C60099">
      <w:pPr>
        <w:spacing w:after="0" w:line="240" w:lineRule="auto"/>
        <w:ind w:left="-5" w:right="38"/>
        <w:rPr>
          <w:rFonts w:ascii="Times New Roman" w:hAnsi="Times New Roman"/>
          <w:color w:val="auto"/>
          <w:sz w:val="20"/>
          <w:szCs w:val="20"/>
        </w:rPr>
      </w:pPr>
    </w:p>
    <w:p w14:paraId="6F314189" w14:textId="2BC034CB" w:rsidR="00AB61A1" w:rsidRPr="00AB61A1" w:rsidRDefault="0079144F" w:rsidP="00AB61A1">
      <w:pPr>
        <w:spacing w:after="0" w:line="240" w:lineRule="auto"/>
        <w:ind w:left="-5" w:right="38"/>
        <w:rPr>
          <w:rFonts w:ascii="Times New Roman" w:hAnsi="Times New Roman"/>
          <w:color w:val="auto"/>
          <w:sz w:val="20"/>
          <w:szCs w:val="20"/>
        </w:rPr>
      </w:pPr>
      <w:r>
        <w:rPr>
          <w:rFonts w:ascii="Times New Roman" w:hAnsi="Times New Roman"/>
          <w:color w:val="auto"/>
          <w:sz w:val="20"/>
          <w:szCs w:val="20"/>
        </w:rPr>
        <w:t>Kod CPV: 31712355-3</w:t>
      </w:r>
      <w:r w:rsidR="00070E38">
        <w:rPr>
          <w:rFonts w:ascii="Times New Roman" w:hAnsi="Times New Roman"/>
          <w:color w:val="auto"/>
          <w:sz w:val="20"/>
          <w:szCs w:val="20"/>
        </w:rPr>
        <w:t xml:space="preserve"> </w:t>
      </w:r>
      <w:r w:rsidR="00070E38" w:rsidRPr="00070E38">
        <w:rPr>
          <w:rFonts w:ascii="Times New Roman" w:hAnsi="Times New Roman"/>
          <w:color w:val="auto"/>
          <w:sz w:val="20"/>
          <w:szCs w:val="20"/>
        </w:rPr>
        <w:t xml:space="preserve">Tranzystory bipolarne </w:t>
      </w:r>
      <w:proofErr w:type="spellStart"/>
      <w:r w:rsidR="00070E38" w:rsidRPr="00070E38">
        <w:rPr>
          <w:rFonts w:ascii="Times New Roman" w:hAnsi="Times New Roman"/>
          <w:color w:val="auto"/>
          <w:sz w:val="20"/>
          <w:szCs w:val="20"/>
        </w:rPr>
        <w:t>Darlingtona</w:t>
      </w:r>
      <w:proofErr w:type="spellEnd"/>
      <w:r w:rsidR="00070E38" w:rsidRPr="00070E38">
        <w:rPr>
          <w:rFonts w:ascii="Times New Roman" w:hAnsi="Times New Roman"/>
          <w:color w:val="auto"/>
          <w:sz w:val="20"/>
          <w:szCs w:val="20"/>
        </w:rPr>
        <w:t xml:space="preserve"> lub o częstotliwości radiowej (RF)</w:t>
      </w:r>
    </w:p>
    <w:p w14:paraId="611A6978" w14:textId="77777777" w:rsidR="00AB61A1" w:rsidRPr="00C60099" w:rsidRDefault="00AB61A1" w:rsidP="00C60099">
      <w:pPr>
        <w:spacing w:after="0" w:line="240" w:lineRule="auto"/>
        <w:ind w:left="-5" w:right="38"/>
        <w:rPr>
          <w:rFonts w:ascii="Times New Roman" w:hAnsi="Times New Roman"/>
          <w:color w:val="auto"/>
          <w:sz w:val="20"/>
          <w:szCs w:val="20"/>
        </w:rPr>
      </w:pPr>
    </w:p>
    <w:p w14:paraId="5C294614" w14:textId="51FD3C54" w:rsidR="00C60099" w:rsidRPr="00C60099" w:rsidRDefault="00C60099" w:rsidP="00C60099">
      <w:pPr>
        <w:numPr>
          <w:ilvl w:val="0"/>
          <w:numId w:val="44"/>
        </w:numPr>
        <w:spacing w:after="0" w:line="240" w:lineRule="auto"/>
        <w:ind w:right="38"/>
        <w:rPr>
          <w:rFonts w:ascii="Times New Roman" w:hAnsi="Times New Roman"/>
          <w:b/>
          <w:bCs/>
          <w:color w:val="auto"/>
          <w:sz w:val="20"/>
          <w:szCs w:val="20"/>
        </w:rPr>
      </w:pPr>
      <w:r w:rsidRPr="00C60099">
        <w:rPr>
          <w:rFonts w:ascii="Times New Roman" w:hAnsi="Times New Roman"/>
          <w:b/>
          <w:bCs/>
          <w:color w:val="auto"/>
          <w:sz w:val="20"/>
          <w:szCs w:val="20"/>
        </w:rPr>
        <w:t xml:space="preserve">Moduły radiowe na pasmo </w:t>
      </w:r>
      <w:r w:rsidR="00FD4E08">
        <w:rPr>
          <w:rFonts w:ascii="Times New Roman" w:hAnsi="Times New Roman"/>
          <w:b/>
          <w:bCs/>
          <w:color w:val="auto"/>
          <w:sz w:val="20"/>
          <w:szCs w:val="20"/>
        </w:rPr>
        <w:t xml:space="preserve">radiowe </w:t>
      </w:r>
      <w:r w:rsidRPr="00C60099">
        <w:rPr>
          <w:rFonts w:ascii="Times New Roman" w:hAnsi="Times New Roman"/>
          <w:b/>
          <w:bCs/>
          <w:color w:val="auto"/>
          <w:sz w:val="20"/>
          <w:szCs w:val="20"/>
        </w:rPr>
        <w:t>ISM 868MHz</w:t>
      </w:r>
    </w:p>
    <w:p w14:paraId="3672544B" w14:textId="6FDDB382" w:rsidR="00C60099" w:rsidRPr="00C60099" w:rsidRDefault="00C60099" w:rsidP="00C60099">
      <w:pPr>
        <w:spacing w:after="0" w:line="240" w:lineRule="auto"/>
        <w:ind w:left="-5" w:right="38"/>
        <w:rPr>
          <w:rFonts w:ascii="Times New Roman" w:hAnsi="Times New Roman"/>
          <w:color w:val="auto"/>
          <w:sz w:val="20"/>
          <w:szCs w:val="20"/>
        </w:rPr>
      </w:pPr>
    </w:p>
    <w:p w14:paraId="5B1891B8" w14:textId="273C86B4" w:rsidR="00C60099" w:rsidRDefault="00C60099" w:rsidP="00C60099">
      <w:pPr>
        <w:spacing w:after="0" w:line="240" w:lineRule="auto"/>
        <w:ind w:left="-5" w:right="38"/>
        <w:rPr>
          <w:rFonts w:ascii="Times New Roman" w:hAnsi="Times New Roman"/>
          <w:color w:val="auto"/>
          <w:sz w:val="20"/>
          <w:szCs w:val="20"/>
        </w:rPr>
      </w:pPr>
      <w:r w:rsidRPr="00C60099">
        <w:rPr>
          <w:rFonts w:ascii="Times New Roman" w:hAnsi="Times New Roman"/>
          <w:color w:val="auto"/>
          <w:sz w:val="20"/>
          <w:szCs w:val="20"/>
        </w:rPr>
        <w:t xml:space="preserve">Moduły </w:t>
      </w:r>
      <w:proofErr w:type="spellStart"/>
      <w:r w:rsidRPr="00C60099">
        <w:rPr>
          <w:rFonts w:ascii="Times New Roman" w:hAnsi="Times New Roman"/>
          <w:color w:val="auto"/>
          <w:sz w:val="20"/>
          <w:szCs w:val="20"/>
        </w:rPr>
        <w:t>Tranceiverów</w:t>
      </w:r>
      <w:proofErr w:type="spellEnd"/>
      <w:r w:rsidR="00FD4E08">
        <w:rPr>
          <w:rFonts w:ascii="Times New Roman" w:hAnsi="Times New Roman"/>
          <w:color w:val="auto"/>
          <w:sz w:val="20"/>
          <w:szCs w:val="20"/>
        </w:rPr>
        <w:t xml:space="preserve"> częstotliwości radiowych</w:t>
      </w:r>
      <w:r w:rsidRPr="00C60099">
        <w:rPr>
          <w:rFonts w:ascii="Times New Roman" w:hAnsi="Times New Roman"/>
          <w:color w:val="auto"/>
          <w:sz w:val="20"/>
          <w:szCs w:val="20"/>
        </w:rPr>
        <w:t xml:space="preserve"> </w:t>
      </w:r>
      <w:r w:rsidR="00FD4E08">
        <w:rPr>
          <w:rFonts w:ascii="Times New Roman" w:hAnsi="Times New Roman"/>
          <w:color w:val="auto"/>
          <w:sz w:val="20"/>
          <w:szCs w:val="20"/>
        </w:rPr>
        <w:t>(</w:t>
      </w:r>
      <w:r w:rsidRPr="00C60099">
        <w:rPr>
          <w:rFonts w:ascii="Times New Roman" w:hAnsi="Times New Roman"/>
          <w:color w:val="auto"/>
          <w:sz w:val="20"/>
          <w:szCs w:val="20"/>
        </w:rPr>
        <w:t>RF</w:t>
      </w:r>
      <w:r w:rsidR="00FD4E08">
        <w:rPr>
          <w:rFonts w:ascii="Times New Roman" w:hAnsi="Times New Roman"/>
          <w:color w:val="auto"/>
          <w:sz w:val="20"/>
          <w:szCs w:val="20"/>
        </w:rPr>
        <w:t>)</w:t>
      </w:r>
      <w:r w:rsidRPr="00C60099">
        <w:rPr>
          <w:rFonts w:ascii="Times New Roman" w:hAnsi="Times New Roman"/>
          <w:color w:val="auto"/>
          <w:sz w:val="20"/>
          <w:szCs w:val="20"/>
        </w:rPr>
        <w:t xml:space="preserve"> w paśmie 868MHz</w:t>
      </w:r>
    </w:p>
    <w:p w14:paraId="16724236" w14:textId="231B29EA" w:rsidR="00E86700" w:rsidRPr="00E86700" w:rsidRDefault="00E86700" w:rsidP="00E86700">
      <w:pPr>
        <w:spacing w:after="0" w:line="240" w:lineRule="auto"/>
        <w:ind w:left="-5" w:right="38"/>
        <w:rPr>
          <w:rFonts w:ascii="Times New Roman" w:hAnsi="Times New Roman"/>
          <w:color w:val="auto"/>
          <w:sz w:val="20"/>
          <w:szCs w:val="20"/>
        </w:rPr>
      </w:pPr>
      <w:r>
        <w:rPr>
          <w:rFonts w:ascii="Times New Roman" w:hAnsi="Times New Roman"/>
          <w:color w:val="auto"/>
          <w:sz w:val="20"/>
          <w:szCs w:val="20"/>
        </w:rPr>
        <w:t>Ilość:</w:t>
      </w:r>
      <w:r w:rsidRPr="00E86700">
        <w:rPr>
          <w:rFonts w:ascii="Times New Roman" w:hAnsi="Times New Roman"/>
          <w:color w:val="auto"/>
          <w:sz w:val="20"/>
          <w:szCs w:val="20"/>
        </w:rPr>
        <w:t xml:space="preserve"> 18 szt.</w:t>
      </w:r>
    </w:p>
    <w:p w14:paraId="70CD7E46" w14:textId="77777777" w:rsidR="00E86700" w:rsidRPr="00C60099" w:rsidRDefault="00E86700" w:rsidP="00C60099">
      <w:pPr>
        <w:spacing w:after="0" w:line="240" w:lineRule="auto"/>
        <w:ind w:left="-5" w:right="38"/>
        <w:rPr>
          <w:rFonts w:ascii="Times New Roman" w:hAnsi="Times New Roman"/>
          <w:color w:val="auto"/>
          <w:sz w:val="20"/>
          <w:szCs w:val="20"/>
        </w:rPr>
      </w:pPr>
    </w:p>
    <w:p w14:paraId="589B1CD4" w14:textId="77777777" w:rsidR="00C60099" w:rsidRPr="00C60099" w:rsidRDefault="00C60099" w:rsidP="00C60099">
      <w:pPr>
        <w:spacing w:after="0" w:line="240" w:lineRule="auto"/>
        <w:ind w:left="-5" w:right="38"/>
        <w:rPr>
          <w:rFonts w:ascii="Times New Roman" w:hAnsi="Times New Roman"/>
          <w:color w:val="auto"/>
          <w:sz w:val="20"/>
          <w:szCs w:val="20"/>
        </w:rPr>
      </w:pPr>
      <w:r w:rsidRPr="00C60099">
        <w:rPr>
          <w:rFonts w:ascii="Times New Roman" w:hAnsi="Times New Roman"/>
          <w:color w:val="auto"/>
          <w:sz w:val="20"/>
          <w:szCs w:val="20"/>
        </w:rPr>
        <w:t>Parametry techniczne:</w:t>
      </w:r>
    </w:p>
    <w:p w14:paraId="51ADDAD0" w14:textId="77777777" w:rsidR="00C60099" w:rsidRPr="00C60099" w:rsidRDefault="00C60099" w:rsidP="00C60099">
      <w:pPr>
        <w:spacing w:after="0" w:line="240" w:lineRule="auto"/>
        <w:ind w:left="-5" w:right="38"/>
        <w:rPr>
          <w:rFonts w:ascii="Times New Roman" w:hAnsi="Times New Roman"/>
          <w:color w:val="auto"/>
          <w:sz w:val="20"/>
          <w:szCs w:val="20"/>
        </w:rPr>
      </w:pPr>
      <w:r w:rsidRPr="00C60099">
        <w:rPr>
          <w:rFonts w:ascii="Times New Roman" w:hAnsi="Times New Roman"/>
          <w:color w:val="auto"/>
          <w:sz w:val="20"/>
          <w:szCs w:val="20"/>
        </w:rPr>
        <w:t>- częstotliwość bazowa 868.3MHz</w:t>
      </w:r>
    </w:p>
    <w:p w14:paraId="15B049B0" w14:textId="77777777" w:rsidR="00C60099" w:rsidRPr="00C60099" w:rsidRDefault="00C60099" w:rsidP="00C60099">
      <w:pPr>
        <w:spacing w:after="0" w:line="240" w:lineRule="auto"/>
        <w:ind w:left="-5" w:right="38"/>
        <w:rPr>
          <w:rFonts w:ascii="Times New Roman" w:hAnsi="Times New Roman"/>
          <w:color w:val="auto"/>
          <w:sz w:val="20"/>
          <w:szCs w:val="20"/>
        </w:rPr>
      </w:pPr>
      <w:r w:rsidRPr="00C60099">
        <w:rPr>
          <w:rFonts w:ascii="Times New Roman" w:hAnsi="Times New Roman"/>
          <w:color w:val="auto"/>
          <w:sz w:val="20"/>
          <w:szCs w:val="20"/>
        </w:rPr>
        <w:t>- szerokość pasma 3dB nie więcej niż 140kHz</w:t>
      </w:r>
    </w:p>
    <w:p w14:paraId="27079C89" w14:textId="77777777" w:rsidR="00C60099" w:rsidRPr="00C60099" w:rsidRDefault="00C60099" w:rsidP="00C60099">
      <w:pPr>
        <w:spacing w:after="0" w:line="240" w:lineRule="auto"/>
        <w:ind w:left="-5" w:right="38"/>
        <w:rPr>
          <w:rFonts w:ascii="Times New Roman" w:hAnsi="Times New Roman"/>
          <w:color w:val="auto"/>
          <w:sz w:val="20"/>
          <w:szCs w:val="20"/>
        </w:rPr>
      </w:pPr>
      <w:r w:rsidRPr="00C60099">
        <w:rPr>
          <w:rFonts w:ascii="Times New Roman" w:hAnsi="Times New Roman"/>
          <w:color w:val="auto"/>
          <w:sz w:val="20"/>
          <w:szCs w:val="20"/>
        </w:rPr>
        <w:lastRenderedPageBreak/>
        <w:t xml:space="preserve">- typ modulacji </w:t>
      </w:r>
      <w:proofErr w:type="spellStart"/>
      <w:r w:rsidRPr="00C60099">
        <w:rPr>
          <w:rFonts w:ascii="Times New Roman" w:hAnsi="Times New Roman"/>
          <w:color w:val="auto"/>
          <w:sz w:val="20"/>
          <w:szCs w:val="20"/>
        </w:rPr>
        <w:t>LoRa</w:t>
      </w:r>
      <w:proofErr w:type="spellEnd"/>
      <w:r w:rsidRPr="00C60099">
        <w:rPr>
          <w:rFonts w:ascii="Times New Roman" w:hAnsi="Times New Roman"/>
          <w:color w:val="auto"/>
          <w:sz w:val="20"/>
          <w:szCs w:val="20"/>
        </w:rPr>
        <w:t xml:space="preserve"> lub FSK</w:t>
      </w:r>
    </w:p>
    <w:p w14:paraId="6A0D0511" w14:textId="77777777" w:rsidR="00C60099" w:rsidRPr="00C60099" w:rsidRDefault="00C60099" w:rsidP="00C60099">
      <w:pPr>
        <w:spacing w:after="0" w:line="240" w:lineRule="auto"/>
        <w:ind w:left="-5" w:right="38"/>
        <w:rPr>
          <w:rFonts w:ascii="Times New Roman" w:hAnsi="Times New Roman"/>
          <w:color w:val="auto"/>
          <w:sz w:val="20"/>
          <w:szCs w:val="20"/>
        </w:rPr>
      </w:pPr>
      <w:r w:rsidRPr="00C60099">
        <w:rPr>
          <w:rFonts w:ascii="Times New Roman" w:hAnsi="Times New Roman"/>
          <w:color w:val="auto"/>
          <w:sz w:val="20"/>
          <w:szCs w:val="20"/>
        </w:rPr>
        <w:t>- interfejs komunikacji przewodowej UART z prędkością 115200bitów/sec</w:t>
      </w:r>
    </w:p>
    <w:p w14:paraId="10883A17" w14:textId="77777777" w:rsidR="00C60099" w:rsidRPr="00C60099" w:rsidRDefault="00C60099" w:rsidP="00C60099">
      <w:pPr>
        <w:spacing w:after="0" w:line="240" w:lineRule="auto"/>
        <w:ind w:left="-5" w:right="38"/>
        <w:rPr>
          <w:rFonts w:ascii="Times New Roman" w:hAnsi="Times New Roman"/>
          <w:color w:val="auto"/>
          <w:sz w:val="20"/>
          <w:szCs w:val="20"/>
        </w:rPr>
      </w:pPr>
      <w:r w:rsidRPr="00C60099">
        <w:rPr>
          <w:rFonts w:ascii="Times New Roman" w:hAnsi="Times New Roman"/>
          <w:color w:val="auto"/>
          <w:sz w:val="20"/>
          <w:szCs w:val="20"/>
        </w:rPr>
        <w:t>- czułość odbiornika nie mniej niż 126dBm</w:t>
      </w:r>
    </w:p>
    <w:p w14:paraId="552940D2" w14:textId="77777777" w:rsidR="00C60099" w:rsidRPr="00C60099" w:rsidRDefault="00C60099" w:rsidP="00C60099">
      <w:pPr>
        <w:spacing w:after="0" w:line="240" w:lineRule="auto"/>
        <w:ind w:left="-5" w:right="38"/>
        <w:rPr>
          <w:rFonts w:ascii="Times New Roman" w:hAnsi="Times New Roman"/>
          <w:color w:val="auto"/>
          <w:sz w:val="20"/>
          <w:szCs w:val="20"/>
        </w:rPr>
      </w:pPr>
      <w:r w:rsidRPr="00C60099">
        <w:rPr>
          <w:rFonts w:ascii="Times New Roman" w:hAnsi="Times New Roman"/>
          <w:color w:val="auto"/>
          <w:sz w:val="20"/>
          <w:szCs w:val="20"/>
        </w:rPr>
        <w:t>- napięcie zasilania modułu od. 2.3V do 3.6V</w:t>
      </w:r>
    </w:p>
    <w:p w14:paraId="2AA8A889" w14:textId="77777777" w:rsidR="00C60099" w:rsidRPr="00C60099" w:rsidRDefault="00C60099" w:rsidP="00C60099">
      <w:pPr>
        <w:spacing w:after="0" w:line="240" w:lineRule="auto"/>
        <w:ind w:left="-5" w:right="38"/>
        <w:rPr>
          <w:rFonts w:ascii="Times New Roman" w:hAnsi="Times New Roman"/>
          <w:color w:val="auto"/>
          <w:sz w:val="20"/>
          <w:szCs w:val="20"/>
        </w:rPr>
      </w:pPr>
      <w:r w:rsidRPr="00C60099">
        <w:rPr>
          <w:rFonts w:ascii="Times New Roman" w:hAnsi="Times New Roman"/>
          <w:color w:val="auto"/>
          <w:sz w:val="20"/>
          <w:szCs w:val="20"/>
        </w:rPr>
        <w:t>- moc nadajnika nie więcej niż 20mW</w:t>
      </w:r>
    </w:p>
    <w:p w14:paraId="235646FE" w14:textId="77777777" w:rsidR="00C60099" w:rsidRPr="00C60099" w:rsidRDefault="00C60099" w:rsidP="00C60099">
      <w:pPr>
        <w:spacing w:after="0" w:line="240" w:lineRule="auto"/>
        <w:ind w:left="-5" w:right="38"/>
        <w:rPr>
          <w:rFonts w:ascii="Times New Roman" w:hAnsi="Times New Roman"/>
          <w:color w:val="auto"/>
          <w:sz w:val="20"/>
          <w:szCs w:val="20"/>
        </w:rPr>
      </w:pPr>
      <w:r w:rsidRPr="00C60099">
        <w:rPr>
          <w:rFonts w:ascii="Times New Roman" w:hAnsi="Times New Roman"/>
          <w:color w:val="auto"/>
          <w:sz w:val="20"/>
          <w:szCs w:val="20"/>
        </w:rPr>
        <w:t>- pobór prąd w odbiorze nie więcej niż 1mA,</w:t>
      </w:r>
    </w:p>
    <w:p w14:paraId="3FEE5318" w14:textId="77777777" w:rsidR="00C60099" w:rsidRPr="00C60099" w:rsidRDefault="00C60099" w:rsidP="00C60099">
      <w:pPr>
        <w:spacing w:after="0" w:line="240" w:lineRule="auto"/>
        <w:ind w:left="-5" w:right="38"/>
        <w:rPr>
          <w:rFonts w:ascii="Times New Roman" w:hAnsi="Times New Roman"/>
          <w:color w:val="auto"/>
          <w:sz w:val="20"/>
          <w:szCs w:val="20"/>
        </w:rPr>
      </w:pPr>
      <w:r w:rsidRPr="00C60099">
        <w:rPr>
          <w:rFonts w:ascii="Times New Roman" w:hAnsi="Times New Roman"/>
          <w:color w:val="auto"/>
          <w:sz w:val="20"/>
          <w:szCs w:val="20"/>
        </w:rPr>
        <w:t>- zintegrowana antena</w:t>
      </w:r>
    </w:p>
    <w:p w14:paraId="4A16DE9E" w14:textId="77777777" w:rsidR="00C60099" w:rsidRDefault="00C60099" w:rsidP="00C47821">
      <w:pPr>
        <w:spacing w:after="0" w:line="240" w:lineRule="auto"/>
        <w:ind w:left="-5" w:right="38"/>
        <w:rPr>
          <w:rFonts w:ascii="Times New Roman" w:hAnsi="Times New Roman"/>
          <w:b/>
          <w:color w:val="auto"/>
          <w:sz w:val="20"/>
          <w:szCs w:val="20"/>
        </w:rPr>
      </w:pPr>
    </w:p>
    <w:p w14:paraId="46872ABA" w14:textId="4EF78BC7" w:rsidR="00047642" w:rsidRDefault="00DA7E35" w:rsidP="007C5CE0">
      <w:pPr>
        <w:spacing w:after="0" w:line="240" w:lineRule="auto"/>
        <w:ind w:left="0" w:right="51" w:firstLine="0"/>
        <w:rPr>
          <w:rFonts w:ascii="Times New Roman" w:hAnsi="Times New Roman" w:cs="Times New Roman"/>
          <w:color w:val="auto"/>
          <w:sz w:val="20"/>
          <w:szCs w:val="20"/>
        </w:rPr>
      </w:pPr>
      <w:r>
        <w:rPr>
          <w:rFonts w:ascii="Times New Roman" w:hAnsi="Times New Roman" w:cs="Times New Roman"/>
          <w:sz w:val="20"/>
          <w:szCs w:val="20"/>
        </w:rPr>
        <w:t xml:space="preserve">Kod CPV: </w:t>
      </w:r>
      <w:r w:rsidR="008040F1">
        <w:rPr>
          <w:rFonts w:ascii="Times New Roman" w:hAnsi="Times New Roman" w:cs="Times New Roman"/>
          <w:sz w:val="20"/>
          <w:szCs w:val="20"/>
        </w:rPr>
        <w:t>31712114-2</w:t>
      </w:r>
      <w:r w:rsidR="00070E38">
        <w:rPr>
          <w:rFonts w:ascii="Times New Roman" w:hAnsi="Times New Roman" w:cs="Times New Roman"/>
          <w:sz w:val="20"/>
          <w:szCs w:val="20"/>
        </w:rPr>
        <w:t xml:space="preserve"> </w:t>
      </w:r>
      <w:r w:rsidR="00070E38" w:rsidRPr="00070E38">
        <w:rPr>
          <w:rFonts w:ascii="Times New Roman" w:hAnsi="Times New Roman" w:cs="Times New Roman"/>
          <w:sz w:val="20"/>
          <w:szCs w:val="20"/>
        </w:rPr>
        <w:t>Zintegrowane obwody elektroniczne</w:t>
      </w:r>
    </w:p>
    <w:p w14:paraId="24D0B400" w14:textId="77777777" w:rsidR="00DA167E" w:rsidRPr="00522F1C" w:rsidRDefault="00DA167E" w:rsidP="00703293">
      <w:pPr>
        <w:spacing w:after="0" w:line="240" w:lineRule="auto"/>
        <w:ind w:left="-5" w:right="191"/>
        <w:jc w:val="left"/>
        <w:rPr>
          <w:rFonts w:ascii="Times New Roman" w:hAnsi="Times New Roman" w:cs="Times New Roman"/>
          <w:color w:val="auto"/>
          <w:sz w:val="20"/>
          <w:szCs w:val="20"/>
        </w:rPr>
      </w:pPr>
    </w:p>
    <w:p w14:paraId="75961872" w14:textId="1D0F7C0B" w:rsidR="00DA167E" w:rsidRDefault="00DA167E" w:rsidP="00703293">
      <w:pPr>
        <w:spacing w:after="0" w:line="240" w:lineRule="auto"/>
        <w:ind w:left="0" w:right="0" w:firstLine="0"/>
        <w:rPr>
          <w:rFonts w:ascii="Times New Roman" w:hAnsi="Times New Roman" w:cs="Times New Roman"/>
          <w:color w:val="auto"/>
          <w:sz w:val="20"/>
          <w:szCs w:val="20"/>
          <w:lang w:eastAsia="en-US"/>
        </w:rPr>
      </w:pPr>
      <w:r w:rsidRPr="00522F1C">
        <w:rPr>
          <w:rFonts w:ascii="Times New Roman" w:hAnsi="Times New Roman" w:cs="Times New Roman"/>
          <w:color w:val="auto"/>
          <w:sz w:val="20"/>
          <w:szCs w:val="20"/>
          <w:lang w:eastAsia="en-US"/>
        </w:rPr>
        <w:t xml:space="preserve">Jeśli w opisie przedmiotu zamówienia występują: nazwy konkretnego producenta, </w:t>
      </w:r>
      <w:r w:rsidR="00567DDB">
        <w:rPr>
          <w:rFonts w:ascii="Times New Roman" w:hAnsi="Times New Roman" w:cs="Times New Roman"/>
          <w:color w:val="auto"/>
          <w:sz w:val="20"/>
          <w:szCs w:val="20"/>
          <w:lang w:eastAsia="en-US"/>
        </w:rPr>
        <w:t xml:space="preserve">nazwy technologii, </w:t>
      </w:r>
      <w:r w:rsidRPr="00522F1C">
        <w:rPr>
          <w:rFonts w:ascii="Times New Roman" w:hAnsi="Times New Roman" w:cs="Times New Roman"/>
          <w:color w:val="auto"/>
          <w:sz w:val="20"/>
          <w:szCs w:val="20"/>
          <w:lang w:eastAsia="en-US"/>
        </w:rPr>
        <w:t>nazwy konkretnego produktu, normy jakościowe, patenty, znaki towarowe, typy, standardy</w:t>
      </w:r>
      <w:r w:rsidR="007A60D9">
        <w:rPr>
          <w:rFonts w:ascii="Times New Roman" w:hAnsi="Times New Roman" w:cs="Times New Roman"/>
          <w:color w:val="auto"/>
          <w:sz w:val="20"/>
          <w:szCs w:val="20"/>
          <w:lang w:eastAsia="en-US"/>
        </w:rPr>
        <w:t>, itp.</w:t>
      </w:r>
      <w:r w:rsidRPr="00522F1C">
        <w:rPr>
          <w:rFonts w:ascii="Times New Roman" w:hAnsi="Times New Roman" w:cs="Times New Roman"/>
          <w:color w:val="auto"/>
          <w:sz w:val="20"/>
          <w:szCs w:val="20"/>
          <w:lang w:eastAsia="en-US"/>
        </w:rPr>
        <w:t xml:space="preserve"> należy to traktować jedynie jako pomoc w opisie przedmiotu zamówienia. W każdym przypadku dopuszczalne są produkty równoważne pod względem konstrukcji, materiałów, funkcjonalności, jakości. Jeżeli w opisie przedmiotu zamówienia wskazano jakikolwiek znak towarowy</w:t>
      </w:r>
      <w:r w:rsidRPr="00DA167E">
        <w:rPr>
          <w:rFonts w:ascii="Times New Roman" w:hAnsi="Times New Roman" w:cs="Times New Roman"/>
          <w:color w:val="auto"/>
          <w:sz w:val="20"/>
          <w:szCs w:val="20"/>
          <w:lang w:eastAsia="en-US"/>
        </w:rPr>
        <w:t>, patent czy pochodzenie - należy przyjąć, że wskazane patenty, znaki towarowe, pochodzenie określają parametry techniczne, eksploatacyjne, użytkowe, co oznacza, że Zamawiający dopuszcza złożenie ofert w tej części przedmiotu zamówienia o równoważnych parametrach technicznych, eksploatacyjnych i użytkowych</w:t>
      </w:r>
      <w:r w:rsidR="00282DE5">
        <w:rPr>
          <w:rFonts w:ascii="Times New Roman" w:hAnsi="Times New Roman" w:cs="Times New Roman"/>
          <w:color w:val="auto"/>
          <w:sz w:val="20"/>
          <w:szCs w:val="20"/>
          <w:lang w:eastAsia="en-US"/>
        </w:rPr>
        <w:t>.</w:t>
      </w:r>
    </w:p>
    <w:p w14:paraId="7A8E4B2B" w14:textId="77777777" w:rsidR="00140BC9" w:rsidRDefault="00140BC9" w:rsidP="00703293">
      <w:pPr>
        <w:spacing w:after="0" w:line="240" w:lineRule="auto"/>
        <w:ind w:left="0" w:right="0" w:firstLine="0"/>
        <w:rPr>
          <w:rFonts w:ascii="Times New Roman" w:hAnsi="Times New Roman"/>
          <w:sz w:val="20"/>
          <w:szCs w:val="20"/>
        </w:rPr>
      </w:pPr>
    </w:p>
    <w:p w14:paraId="5CC570DD" w14:textId="56F4FF90" w:rsidR="00140BC9" w:rsidRPr="00DA167E" w:rsidRDefault="00140BC9" w:rsidP="00703293">
      <w:pPr>
        <w:spacing w:after="0" w:line="240" w:lineRule="auto"/>
        <w:ind w:left="0" w:right="0" w:firstLine="0"/>
        <w:rPr>
          <w:rFonts w:ascii="Times New Roman" w:hAnsi="Times New Roman" w:cs="Times New Roman"/>
          <w:color w:val="auto"/>
          <w:sz w:val="20"/>
          <w:szCs w:val="20"/>
          <w:lang w:eastAsia="en-US"/>
        </w:rPr>
      </w:pPr>
      <w:r w:rsidRPr="00350D4D">
        <w:rPr>
          <w:rFonts w:ascii="Times New Roman" w:hAnsi="Times New Roman"/>
          <w:sz w:val="20"/>
          <w:szCs w:val="20"/>
        </w:rPr>
        <w:t>Obowiązek wykazania równoważności spoczywa na Wykonawcy, który w przypadku oferowania rozwiązań równoważnych  powinien dołączyć do oferty specyfikacje techniczne, karty katalogowe, instrukcje lub inne dokumenty zawierające dane techniczne elementów równoważnych. W razie wątpliwości co do równoważności poszczególnych elementów, Zamawiający wezwie Wykonawcę do złożenia dodatkowych wyjaśnień lub dokumentów</w:t>
      </w:r>
      <w:r w:rsidR="00A73876">
        <w:rPr>
          <w:rFonts w:ascii="Times New Roman" w:hAnsi="Times New Roman"/>
          <w:sz w:val="20"/>
          <w:szCs w:val="20"/>
        </w:rPr>
        <w:t>.</w:t>
      </w:r>
    </w:p>
    <w:p w14:paraId="779B6E50" w14:textId="72129377" w:rsidR="00E558B4" w:rsidRPr="00B957C3" w:rsidRDefault="001C09DF" w:rsidP="00791B80">
      <w:pPr>
        <w:pStyle w:val="Nagwek1"/>
        <w:spacing w:after="0" w:line="240" w:lineRule="auto"/>
        <w:ind w:left="284" w:hanging="283"/>
        <w:rPr>
          <w:rFonts w:ascii="Times New Roman" w:hAnsi="Times New Roman" w:cs="Times New Roman"/>
          <w:color w:val="auto"/>
          <w:sz w:val="20"/>
          <w:szCs w:val="20"/>
        </w:rPr>
      </w:pPr>
      <w:r w:rsidRPr="00B957C3">
        <w:rPr>
          <w:rFonts w:ascii="Times New Roman" w:hAnsi="Times New Roman" w:cs="Times New Roman"/>
          <w:color w:val="auto"/>
          <w:sz w:val="20"/>
          <w:szCs w:val="20"/>
        </w:rPr>
        <w:t>Termin</w:t>
      </w:r>
      <w:r w:rsidR="00DC50B5">
        <w:rPr>
          <w:rFonts w:ascii="Times New Roman" w:hAnsi="Times New Roman" w:cs="Times New Roman"/>
          <w:color w:val="auto"/>
          <w:sz w:val="20"/>
          <w:szCs w:val="20"/>
        </w:rPr>
        <w:t xml:space="preserve"> i miejsce</w:t>
      </w:r>
      <w:r w:rsidRPr="00B957C3">
        <w:rPr>
          <w:rFonts w:ascii="Times New Roman" w:hAnsi="Times New Roman" w:cs="Times New Roman"/>
          <w:color w:val="auto"/>
          <w:sz w:val="20"/>
          <w:szCs w:val="20"/>
        </w:rPr>
        <w:t xml:space="preserve"> realizacji zamówienia   </w:t>
      </w:r>
    </w:p>
    <w:p w14:paraId="465B0627" w14:textId="37141A01" w:rsidR="0077428E" w:rsidRPr="0086741A" w:rsidRDefault="00841286" w:rsidP="00694671">
      <w:pPr>
        <w:pStyle w:val="Akapitzlist"/>
        <w:numPr>
          <w:ilvl w:val="0"/>
          <w:numId w:val="7"/>
        </w:numPr>
        <w:tabs>
          <w:tab w:val="left" w:pos="284"/>
        </w:tabs>
        <w:spacing w:after="0" w:line="240" w:lineRule="auto"/>
        <w:ind w:left="426" w:right="38" w:hanging="426"/>
        <w:rPr>
          <w:rFonts w:ascii="Times New Roman" w:hAnsi="Times New Roman" w:cs="Times New Roman"/>
          <w:color w:val="auto"/>
          <w:sz w:val="20"/>
          <w:szCs w:val="20"/>
        </w:rPr>
      </w:pPr>
      <w:r>
        <w:rPr>
          <w:rFonts w:ascii="Times New Roman" w:hAnsi="Times New Roman" w:cs="Times New Roman"/>
          <w:color w:val="auto"/>
          <w:sz w:val="20"/>
          <w:szCs w:val="20"/>
        </w:rPr>
        <w:t>Termin</w:t>
      </w:r>
      <w:r w:rsidR="0045753F">
        <w:rPr>
          <w:rFonts w:ascii="Times New Roman" w:hAnsi="Times New Roman" w:cs="Times New Roman"/>
          <w:color w:val="auto"/>
          <w:sz w:val="20"/>
          <w:szCs w:val="20"/>
        </w:rPr>
        <w:t xml:space="preserve"> realizacji zamówienia:</w:t>
      </w:r>
      <w:r w:rsidR="0045753F" w:rsidRPr="00F662AC">
        <w:rPr>
          <w:rFonts w:ascii="Times New Roman" w:hAnsi="Times New Roman" w:cs="Times New Roman"/>
          <w:color w:val="auto"/>
          <w:sz w:val="20"/>
          <w:szCs w:val="20"/>
        </w:rPr>
        <w:t xml:space="preserve"> </w:t>
      </w:r>
      <w:r w:rsidR="00626990" w:rsidRPr="00626990">
        <w:rPr>
          <w:rFonts w:ascii="Times New Roman" w:hAnsi="Times New Roman" w:cs="Times New Roman"/>
          <w:color w:val="auto"/>
          <w:sz w:val="20"/>
          <w:szCs w:val="20"/>
        </w:rPr>
        <w:t xml:space="preserve">maksymalnie </w:t>
      </w:r>
      <w:r w:rsidR="00320FC7" w:rsidRPr="0086741A">
        <w:rPr>
          <w:rFonts w:ascii="Times New Roman" w:hAnsi="Times New Roman" w:cs="Times New Roman"/>
          <w:color w:val="auto"/>
          <w:sz w:val="20"/>
          <w:szCs w:val="20"/>
        </w:rPr>
        <w:t xml:space="preserve">do </w:t>
      </w:r>
      <w:r w:rsidR="008040F1" w:rsidRPr="0086741A">
        <w:rPr>
          <w:rFonts w:ascii="Times New Roman" w:hAnsi="Times New Roman" w:cs="Times New Roman"/>
          <w:color w:val="auto"/>
          <w:sz w:val="20"/>
          <w:szCs w:val="20"/>
        </w:rPr>
        <w:t>9</w:t>
      </w:r>
      <w:r w:rsidR="00F37667" w:rsidRPr="0086741A">
        <w:rPr>
          <w:rFonts w:ascii="Times New Roman" w:hAnsi="Times New Roman" w:cs="Times New Roman"/>
          <w:color w:val="auto"/>
          <w:sz w:val="20"/>
          <w:szCs w:val="20"/>
        </w:rPr>
        <w:t xml:space="preserve"> </w:t>
      </w:r>
      <w:r w:rsidR="0079144F" w:rsidRPr="0086741A">
        <w:rPr>
          <w:rFonts w:ascii="Times New Roman" w:hAnsi="Times New Roman" w:cs="Times New Roman"/>
          <w:color w:val="auto"/>
          <w:sz w:val="20"/>
          <w:szCs w:val="20"/>
        </w:rPr>
        <w:t>grudnia</w:t>
      </w:r>
      <w:r w:rsidR="00E246BF" w:rsidRPr="0086741A">
        <w:rPr>
          <w:rFonts w:ascii="Times New Roman" w:hAnsi="Times New Roman" w:cs="Times New Roman"/>
          <w:color w:val="auto"/>
          <w:sz w:val="20"/>
          <w:szCs w:val="20"/>
        </w:rPr>
        <w:t xml:space="preserve"> 2019 r.</w:t>
      </w:r>
    </w:p>
    <w:p w14:paraId="61DB88AB" w14:textId="77777777" w:rsidR="00DC50B5" w:rsidRDefault="00D97D75" w:rsidP="00DC50B5">
      <w:pPr>
        <w:pStyle w:val="Akapitzlist"/>
        <w:numPr>
          <w:ilvl w:val="0"/>
          <w:numId w:val="7"/>
        </w:numPr>
        <w:tabs>
          <w:tab w:val="left" w:pos="284"/>
        </w:tabs>
        <w:spacing w:after="0" w:line="240" w:lineRule="auto"/>
        <w:ind w:left="284" w:right="38" w:hanging="284"/>
        <w:rPr>
          <w:rFonts w:ascii="Times New Roman" w:hAnsi="Times New Roman" w:cs="Times New Roman"/>
          <w:color w:val="auto"/>
          <w:sz w:val="20"/>
          <w:szCs w:val="20"/>
        </w:rPr>
      </w:pPr>
      <w:r w:rsidRPr="0077428E">
        <w:rPr>
          <w:rFonts w:ascii="Times New Roman" w:hAnsi="Times New Roman" w:cs="Times New Roman"/>
          <w:color w:val="auto"/>
          <w:sz w:val="20"/>
          <w:szCs w:val="20"/>
        </w:rPr>
        <w:t>Zamawiający zastrzega sobie prawo do zmiany terminu realizacji przedmiotu zamówienia. Nowe terminy będą ustalane w konsultacji z wyłonionym Wykonawcą.</w:t>
      </w:r>
    </w:p>
    <w:p w14:paraId="2F13BF7D" w14:textId="1B0693A7" w:rsidR="00DC50B5" w:rsidRPr="00F662AC" w:rsidRDefault="00DC50B5" w:rsidP="00DC50B5">
      <w:pPr>
        <w:pStyle w:val="Akapitzlist"/>
        <w:numPr>
          <w:ilvl w:val="0"/>
          <w:numId w:val="7"/>
        </w:numPr>
        <w:tabs>
          <w:tab w:val="left" w:pos="284"/>
        </w:tabs>
        <w:spacing w:after="0" w:line="240" w:lineRule="auto"/>
        <w:ind w:left="284" w:right="38" w:hanging="284"/>
        <w:rPr>
          <w:rFonts w:ascii="Times New Roman" w:hAnsi="Times New Roman" w:cs="Times New Roman"/>
          <w:color w:val="auto"/>
          <w:sz w:val="20"/>
          <w:szCs w:val="20"/>
        </w:rPr>
      </w:pPr>
      <w:r w:rsidRPr="00DC50B5">
        <w:rPr>
          <w:rFonts w:ascii="Times New Roman" w:hAnsi="Times New Roman"/>
          <w:sz w:val="20"/>
          <w:szCs w:val="20"/>
        </w:rPr>
        <w:t xml:space="preserve">Miejsce realizacji </w:t>
      </w:r>
      <w:r w:rsidRPr="00F662AC">
        <w:rPr>
          <w:rFonts w:ascii="Times New Roman" w:hAnsi="Times New Roman"/>
          <w:color w:val="auto"/>
          <w:sz w:val="20"/>
          <w:szCs w:val="20"/>
        </w:rPr>
        <w:t xml:space="preserve">zamówienia: </w:t>
      </w:r>
      <w:r w:rsidR="0045753F" w:rsidRPr="00F662AC">
        <w:rPr>
          <w:rFonts w:ascii="Times New Roman" w:hAnsi="Times New Roman"/>
          <w:color w:val="auto"/>
          <w:sz w:val="20"/>
          <w:szCs w:val="20"/>
        </w:rPr>
        <w:t xml:space="preserve">siedziba zamawiającego </w:t>
      </w:r>
    </w:p>
    <w:p w14:paraId="39B6926A" w14:textId="16C6C860" w:rsidR="00E558B4" w:rsidRPr="00B957C3" w:rsidRDefault="00297863" w:rsidP="00985A1D">
      <w:pPr>
        <w:pStyle w:val="Nagwek1"/>
        <w:pBdr>
          <w:left w:val="single" w:sz="4" w:space="7" w:color="000000"/>
        </w:pBdr>
        <w:spacing w:after="0" w:line="240" w:lineRule="auto"/>
        <w:ind w:left="284" w:hanging="179"/>
        <w:rPr>
          <w:rFonts w:ascii="Times New Roman" w:hAnsi="Times New Roman" w:cs="Times New Roman"/>
          <w:color w:val="auto"/>
          <w:sz w:val="20"/>
          <w:szCs w:val="20"/>
        </w:rPr>
      </w:pPr>
      <w:r>
        <w:rPr>
          <w:rFonts w:ascii="Times New Roman" w:hAnsi="Times New Roman" w:cs="Times New Roman"/>
          <w:color w:val="auto"/>
          <w:sz w:val="20"/>
          <w:szCs w:val="20"/>
        </w:rPr>
        <w:t xml:space="preserve">Warunki udziału z postępowaniu i podstawy wykluczenia </w:t>
      </w:r>
    </w:p>
    <w:p w14:paraId="6D68D9FB" w14:textId="5C230129" w:rsidR="00297863" w:rsidRPr="00011D0D" w:rsidRDefault="00297863" w:rsidP="00011D0D">
      <w:pPr>
        <w:pStyle w:val="Akapitzlist"/>
        <w:widowControl w:val="0"/>
        <w:numPr>
          <w:ilvl w:val="1"/>
          <w:numId w:val="7"/>
        </w:numPr>
        <w:autoSpaceDE w:val="0"/>
        <w:autoSpaceDN w:val="0"/>
        <w:adjustRightInd w:val="0"/>
        <w:spacing w:after="0" w:line="240" w:lineRule="auto"/>
        <w:ind w:left="426" w:right="0"/>
        <w:rPr>
          <w:rFonts w:ascii="Times New Roman" w:hAnsi="Times New Roman"/>
          <w:sz w:val="20"/>
          <w:szCs w:val="20"/>
        </w:rPr>
      </w:pPr>
      <w:r w:rsidRPr="00011D0D">
        <w:rPr>
          <w:rFonts w:ascii="Times New Roman" w:hAnsi="Times New Roman"/>
          <w:sz w:val="20"/>
          <w:szCs w:val="20"/>
        </w:rPr>
        <w:t>Z postępowania o udzielenie zamówienia wykluczeniu podlegają Wykonawcy, którzy są powiązani osobowo lub kapitałowo z Zamawiającym. Przez powiązania kapitałowe lub osobowe rozumie się wzajemne powiązania między</w:t>
      </w:r>
      <w:r w:rsidR="0071776A">
        <w:rPr>
          <w:rFonts w:ascii="Times New Roman" w:hAnsi="Times New Roman"/>
          <w:sz w:val="20"/>
          <w:szCs w:val="20"/>
        </w:rPr>
        <w:t xml:space="preserve"> Zamawiającym lub osobami upoważn</w:t>
      </w:r>
      <w:r w:rsidRPr="00011D0D">
        <w:rPr>
          <w:rFonts w:ascii="Times New Roman" w:hAnsi="Times New Roman"/>
          <w:sz w:val="20"/>
          <w:szCs w:val="20"/>
        </w:rPr>
        <w:t>ionymi do zaciągania zobowiązań w imieniu Zamawiającego lub osobami wykonującymi dla Zamawiającego czynności związane z przygotowaniem i przeprowadzeniem procedury wyboru wykonawcy a Wykonawcą, polegające w szczególności na:</w:t>
      </w:r>
    </w:p>
    <w:p w14:paraId="696D0261" w14:textId="77777777" w:rsidR="00140BC9" w:rsidRPr="00140BC9" w:rsidRDefault="00140BC9" w:rsidP="00140BC9">
      <w:pPr>
        <w:widowControl w:val="0"/>
        <w:tabs>
          <w:tab w:val="left" w:pos="284"/>
        </w:tabs>
        <w:autoSpaceDE w:val="0"/>
        <w:autoSpaceDN w:val="0"/>
        <w:adjustRightInd w:val="0"/>
        <w:spacing w:after="0" w:line="240" w:lineRule="auto"/>
        <w:ind w:left="720" w:right="0" w:firstLine="0"/>
        <w:contextualSpacing/>
        <w:rPr>
          <w:rFonts w:ascii="Times New Roman" w:hAnsi="Times New Roman"/>
          <w:sz w:val="20"/>
          <w:szCs w:val="20"/>
        </w:rPr>
      </w:pPr>
      <w:r w:rsidRPr="00140BC9">
        <w:rPr>
          <w:rFonts w:ascii="Times New Roman" w:hAnsi="Times New Roman"/>
          <w:sz w:val="20"/>
          <w:szCs w:val="20"/>
        </w:rPr>
        <w:t>a) uczestniczeniu w spółce jako wspólnik spółki cywilnej lub spółki osobowej,</w:t>
      </w:r>
    </w:p>
    <w:p w14:paraId="16012A91" w14:textId="77777777" w:rsidR="00140BC9" w:rsidRPr="00140BC9" w:rsidRDefault="00140BC9" w:rsidP="00140BC9">
      <w:pPr>
        <w:widowControl w:val="0"/>
        <w:tabs>
          <w:tab w:val="left" w:pos="284"/>
        </w:tabs>
        <w:autoSpaceDE w:val="0"/>
        <w:autoSpaceDN w:val="0"/>
        <w:adjustRightInd w:val="0"/>
        <w:spacing w:after="0" w:line="240" w:lineRule="auto"/>
        <w:ind w:left="720" w:right="0" w:firstLine="0"/>
        <w:contextualSpacing/>
        <w:rPr>
          <w:rFonts w:ascii="Times New Roman" w:hAnsi="Times New Roman"/>
          <w:sz w:val="20"/>
          <w:szCs w:val="20"/>
        </w:rPr>
      </w:pPr>
      <w:r w:rsidRPr="00140BC9">
        <w:rPr>
          <w:rFonts w:ascii="Times New Roman" w:hAnsi="Times New Roman"/>
          <w:sz w:val="20"/>
          <w:szCs w:val="20"/>
        </w:rPr>
        <w:t>b) posiadaniu co najmniej 10 % udziałów lub akcji,</w:t>
      </w:r>
    </w:p>
    <w:p w14:paraId="45CAC2A9" w14:textId="77777777" w:rsidR="00140BC9" w:rsidRPr="00140BC9" w:rsidRDefault="00140BC9" w:rsidP="00140BC9">
      <w:pPr>
        <w:widowControl w:val="0"/>
        <w:tabs>
          <w:tab w:val="left" w:pos="284"/>
        </w:tabs>
        <w:autoSpaceDE w:val="0"/>
        <w:autoSpaceDN w:val="0"/>
        <w:adjustRightInd w:val="0"/>
        <w:spacing w:after="0" w:line="240" w:lineRule="auto"/>
        <w:ind w:left="720" w:right="0" w:firstLine="0"/>
        <w:contextualSpacing/>
        <w:rPr>
          <w:rFonts w:ascii="Times New Roman" w:hAnsi="Times New Roman"/>
          <w:sz w:val="20"/>
          <w:szCs w:val="20"/>
        </w:rPr>
      </w:pPr>
      <w:r w:rsidRPr="00140BC9">
        <w:rPr>
          <w:rFonts w:ascii="Times New Roman" w:hAnsi="Times New Roman"/>
          <w:sz w:val="20"/>
          <w:szCs w:val="20"/>
        </w:rPr>
        <w:t>c) pełnieniu funkcji członka organu nadzorczego lub zarządzającego, prokurenta, pełnomocnika,</w:t>
      </w:r>
    </w:p>
    <w:p w14:paraId="01BB7844" w14:textId="39352A92" w:rsidR="00297863" w:rsidRDefault="00140BC9" w:rsidP="000E1328">
      <w:pPr>
        <w:widowControl w:val="0"/>
        <w:tabs>
          <w:tab w:val="left" w:pos="284"/>
        </w:tabs>
        <w:autoSpaceDE w:val="0"/>
        <w:autoSpaceDN w:val="0"/>
        <w:adjustRightInd w:val="0"/>
        <w:spacing w:after="0" w:line="240" w:lineRule="auto"/>
        <w:ind w:left="720" w:right="0" w:firstLine="0"/>
        <w:contextualSpacing/>
        <w:rPr>
          <w:rFonts w:ascii="Times New Roman" w:hAnsi="Times New Roman"/>
          <w:sz w:val="20"/>
          <w:szCs w:val="20"/>
        </w:rPr>
      </w:pPr>
      <w:r w:rsidRPr="00140BC9">
        <w:rPr>
          <w:rFonts w:ascii="Times New Roman" w:hAnsi="Times New Roman"/>
          <w:sz w:val="20"/>
          <w:szCs w:val="20"/>
        </w:rPr>
        <w:t xml:space="preserve">d) </w:t>
      </w:r>
      <w:r w:rsidR="000E1328" w:rsidRPr="000E1328">
        <w:rPr>
          <w:rFonts w:ascii="Times New Roman" w:hAnsi="Times New Roman"/>
          <w:sz w:val="20"/>
          <w:szCs w:val="20"/>
        </w:rPr>
        <w:t>pozostawaniu w związku małżeńskim, w stosunku pokrewieństwa lub powinowactwa w linii prostej, pokrewieństwa drugiego stopnia lub powinowactwa drugiego stopnia w linii bocznej lub w stosunku przysposobienia, opieki lub kurateli.</w:t>
      </w:r>
    </w:p>
    <w:p w14:paraId="42AA4907" w14:textId="77777777" w:rsidR="000E1328" w:rsidRPr="00AC6BAE" w:rsidRDefault="000E1328" w:rsidP="000E1328">
      <w:pPr>
        <w:widowControl w:val="0"/>
        <w:tabs>
          <w:tab w:val="left" w:pos="284"/>
        </w:tabs>
        <w:autoSpaceDE w:val="0"/>
        <w:autoSpaceDN w:val="0"/>
        <w:adjustRightInd w:val="0"/>
        <w:spacing w:after="0" w:line="240" w:lineRule="auto"/>
        <w:ind w:left="720" w:right="0" w:firstLine="0"/>
        <w:contextualSpacing/>
        <w:rPr>
          <w:rFonts w:ascii="Times New Roman" w:hAnsi="Times New Roman"/>
          <w:sz w:val="20"/>
          <w:szCs w:val="20"/>
        </w:rPr>
      </w:pPr>
    </w:p>
    <w:p w14:paraId="10017DFB" w14:textId="77777777" w:rsidR="00297863" w:rsidRDefault="00297863" w:rsidP="00C20C6B">
      <w:pPr>
        <w:widowControl w:val="0"/>
        <w:tabs>
          <w:tab w:val="left" w:pos="284"/>
        </w:tabs>
        <w:autoSpaceDE w:val="0"/>
        <w:autoSpaceDN w:val="0"/>
        <w:adjustRightInd w:val="0"/>
        <w:spacing w:after="0" w:line="240" w:lineRule="auto"/>
        <w:rPr>
          <w:rFonts w:ascii="Times New Roman" w:hAnsi="Times New Roman"/>
          <w:sz w:val="20"/>
          <w:szCs w:val="20"/>
        </w:rPr>
      </w:pPr>
      <w:r w:rsidRPr="00AC6BAE">
        <w:rPr>
          <w:rFonts w:ascii="Times New Roman" w:hAnsi="Times New Roman"/>
          <w:sz w:val="20"/>
          <w:szCs w:val="20"/>
        </w:rPr>
        <w:t xml:space="preserve">Wykonawca zobowiązany jest dołączyć do oferty oświadczenie o braku w/w powiązań według wzoru stanowiącego </w:t>
      </w:r>
      <w:r w:rsidRPr="00AC6BAE">
        <w:rPr>
          <w:rFonts w:ascii="Times New Roman" w:hAnsi="Times New Roman"/>
          <w:b/>
          <w:sz w:val="20"/>
          <w:szCs w:val="20"/>
        </w:rPr>
        <w:t>Załącznik nr 2</w:t>
      </w:r>
      <w:r w:rsidRPr="00AC6BAE">
        <w:rPr>
          <w:rFonts w:ascii="Times New Roman" w:hAnsi="Times New Roman"/>
          <w:sz w:val="20"/>
          <w:szCs w:val="20"/>
        </w:rPr>
        <w:t xml:space="preserve"> do niniejszego zapytania ofertowego. </w:t>
      </w:r>
    </w:p>
    <w:p w14:paraId="28828849" w14:textId="77777777" w:rsidR="003F20B4" w:rsidRPr="00B957C3" w:rsidRDefault="003F20B4" w:rsidP="00C20C6B">
      <w:pPr>
        <w:spacing w:after="0" w:line="240" w:lineRule="auto"/>
        <w:ind w:right="38"/>
        <w:rPr>
          <w:rFonts w:ascii="Times New Roman" w:hAnsi="Times New Roman" w:cs="Times New Roman"/>
          <w:color w:val="auto"/>
          <w:sz w:val="20"/>
          <w:szCs w:val="20"/>
        </w:rPr>
      </w:pPr>
    </w:p>
    <w:p w14:paraId="6AA6BE2A" w14:textId="77777777" w:rsidR="00E558B4" w:rsidRPr="00B957C3" w:rsidRDefault="001C09DF" w:rsidP="00703293">
      <w:pPr>
        <w:pStyle w:val="Nagwek1"/>
        <w:spacing w:after="0" w:line="240" w:lineRule="auto"/>
        <w:ind w:left="327" w:hanging="222"/>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Opis sposobu obliczenia ceny oferty </w:t>
      </w:r>
    </w:p>
    <w:p w14:paraId="19DA433A" w14:textId="77777777" w:rsidR="00E558B4" w:rsidRPr="00B957C3" w:rsidRDefault="001C09DF" w:rsidP="00694671">
      <w:pPr>
        <w:numPr>
          <w:ilvl w:val="0"/>
          <w:numId w:val="2"/>
        </w:numPr>
        <w:spacing w:after="0" w:line="240" w:lineRule="auto"/>
        <w:ind w:right="38" w:hanging="283"/>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Wykonawca zobowiązany jest do podania ceny za realizację przedmiotu zamówienia zgodnie z formularzem ofertowym.  </w:t>
      </w:r>
    </w:p>
    <w:p w14:paraId="450E870D" w14:textId="235092A9" w:rsidR="00476DE2" w:rsidRDefault="001C09DF" w:rsidP="00476DE2">
      <w:pPr>
        <w:numPr>
          <w:ilvl w:val="0"/>
          <w:numId w:val="2"/>
        </w:numPr>
        <w:spacing w:after="0" w:line="240" w:lineRule="auto"/>
        <w:ind w:right="38" w:hanging="283"/>
        <w:rPr>
          <w:rFonts w:ascii="Times New Roman" w:hAnsi="Times New Roman" w:cs="Times New Roman"/>
          <w:color w:val="auto"/>
          <w:sz w:val="20"/>
          <w:szCs w:val="20"/>
        </w:rPr>
      </w:pPr>
      <w:r w:rsidRPr="00B957C3">
        <w:rPr>
          <w:rFonts w:ascii="Times New Roman" w:hAnsi="Times New Roman" w:cs="Times New Roman"/>
          <w:color w:val="auto"/>
          <w:sz w:val="20"/>
          <w:szCs w:val="20"/>
        </w:rPr>
        <w:t>Podana w ofe</w:t>
      </w:r>
      <w:r w:rsidR="00DF687E" w:rsidRPr="00B957C3">
        <w:rPr>
          <w:rFonts w:ascii="Times New Roman" w:hAnsi="Times New Roman" w:cs="Times New Roman"/>
          <w:color w:val="auto"/>
          <w:sz w:val="20"/>
          <w:szCs w:val="20"/>
        </w:rPr>
        <w:t xml:space="preserve">rcie cena ma </w:t>
      </w:r>
      <w:r w:rsidR="00DF687E" w:rsidRPr="00F662AC">
        <w:rPr>
          <w:rFonts w:ascii="Times New Roman" w:hAnsi="Times New Roman" w:cs="Times New Roman"/>
          <w:color w:val="auto"/>
          <w:sz w:val="20"/>
          <w:szCs w:val="20"/>
        </w:rPr>
        <w:t xml:space="preserve">być wyrażona w PLN. </w:t>
      </w:r>
      <w:r w:rsidRPr="00F662AC">
        <w:rPr>
          <w:rFonts w:ascii="Times New Roman" w:hAnsi="Times New Roman" w:cs="Times New Roman"/>
          <w:color w:val="auto"/>
          <w:sz w:val="20"/>
          <w:szCs w:val="20"/>
        </w:rPr>
        <w:t xml:space="preserve">Cena </w:t>
      </w:r>
      <w:r w:rsidRPr="00B957C3">
        <w:rPr>
          <w:rFonts w:ascii="Times New Roman" w:hAnsi="Times New Roman" w:cs="Times New Roman"/>
          <w:color w:val="auto"/>
          <w:sz w:val="20"/>
          <w:szCs w:val="20"/>
        </w:rPr>
        <w:t xml:space="preserve">musi uwzględniać wszystkie wymagania niniejszego zapytania ofertowego oraz obejmować wszelkie koszty związane z terminowym i prawidłowym wykonaniem przedmiotu zamówienia oraz warunkami i wytycznymi stawianymi przez Zamawiającego, odnoszącymi się do przedmiotu zamówienia.  </w:t>
      </w:r>
    </w:p>
    <w:p w14:paraId="20B37C62" w14:textId="77777777" w:rsidR="00E558B4" w:rsidRPr="00B957C3" w:rsidRDefault="001C09DF" w:rsidP="00694671">
      <w:pPr>
        <w:numPr>
          <w:ilvl w:val="0"/>
          <w:numId w:val="2"/>
        </w:numPr>
        <w:spacing w:after="0" w:line="240" w:lineRule="auto"/>
        <w:ind w:right="38" w:hanging="283"/>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Cena dla przedmiotu zamówienia może być tylko jedna, nie dopuszcza się wariantowości cen. Wszelkie upusty, rabaty, winny być od razu ujęte w obliczaniu ceny, tak by wyliczona cena za realizację przedmiotu zamówienia była ceną ostateczną, bez konieczności dokonywania przez Zamawiającego przeliczeń i innych działań w celu jej określenia. </w:t>
      </w:r>
    </w:p>
    <w:p w14:paraId="6DD5C0BF" w14:textId="77777777" w:rsidR="009D2C46" w:rsidRDefault="00DF687E" w:rsidP="009D2C46">
      <w:pPr>
        <w:numPr>
          <w:ilvl w:val="0"/>
          <w:numId w:val="2"/>
        </w:numPr>
        <w:spacing w:after="0" w:line="240" w:lineRule="auto"/>
        <w:ind w:right="38" w:hanging="283"/>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Ceną oferty jest cena brutto </w:t>
      </w:r>
      <w:r w:rsidR="001C09DF" w:rsidRPr="00B957C3">
        <w:rPr>
          <w:rFonts w:ascii="Times New Roman" w:hAnsi="Times New Roman" w:cs="Times New Roman"/>
          <w:color w:val="auto"/>
          <w:sz w:val="20"/>
          <w:szCs w:val="20"/>
        </w:rPr>
        <w:t xml:space="preserve">za realizację przedmiotu zamówienia.  </w:t>
      </w:r>
    </w:p>
    <w:p w14:paraId="4B7F12DB" w14:textId="1FF85DCF" w:rsidR="00504178" w:rsidRPr="00A92D66" w:rsidRDefault="009D2C46" w:rsidP="00A92D66">
      <w:pPr>
        <w:numPr>
          <w:ilvl w:val="0"/>
          <w:numId w:val="2"/>
        </w:numPr>
        <w:spacing w:after="0" w:line="240" w:lineRule="auto"/>
        <w:ind w:right="38" w:hanging="283"/>
        <w:rPr>
          <w:rFonts w:ascii="Times New Roman" w:hAnsi="Times New Roman" w:cs="Times New Roman"/>
          <w:color w:val="auto"/>
          <w:sz w:val="20"/>
          <w:szCs w:val="20"/>
        </w:rPr>
      </w:pPr>
      <w:r w:rsidRPr="009D2C46">
        <w:rPr>
          <w:rFonts w:ascii="Times New Roman" w:hAnsi="Times New Roman"/>
          <w:sz w:val="20"/>
          <w:szCs w:val="20"/>
        </w:rPr>
        <w:lastRenderedPageBreak/>
        <w:t xml:space="preserve">W przypadku wykonawców, którzy na podstawie odrębnych przepisów, nie są zobowiązani do uiszczenia podatku VAT w Polsce, Zamawiający – w celu właściwego porównania ofert – doliczy do podanej ceny netto </w:t>
      </w:r>
      <w:r w:rsidRPr="00F662AC">
        <w:rPr>
          <w:rFonts w:ascii="Times New Roman" w:hAnsi="Times New Roman"/>
          <w:color w:val="auto"/>
          <w:sz w:val="20"/>
          <w:szCs w:val="20"/>
        </w:rPr>
        <w:t>kwotę należnego podatku VAT</w:t>
      </w:r>
      <w:r w:rsidRPr="00F662AC">
        <w:rPr>
          <w:rFonts w:ascii="Times New Roman" w:hAnsi="Times New Roman" w:cs="Times New Roman"/>
          <w:color w:val="auto"/>
          <w:sz w:val="20"/>
          <w:szCs w:val="20"/>
        </w:rPr>
        <w:t>.</w:t>
      </w:r>
    </w:p>
    <w:p w14:paraId="7957AB75" w14:textId="77777777" w:rsidR="002F3370" w:rsidRDefault="00504178" w:rsidP="002F3370">
      <w:pPr>
        <w:numPr>
          <w:ilvl w:val="0"/>
          <w:numId w:val="2"/>
        </w:numPr>
        <w:spacing w:after="0" w:line="240" w:lineRule="auto"/>
        <w:ind w:right="38" w:hanging="283"/>
        <w:rPr>
          <w:rFonts w:ascii="Times New Roman" w:hAnsi="Times New Roman" w:cs="Times New Roman"/>
          <w:color w:val="auto"/>
          <w:sz w:val="20"/>
          <w:szCs w:val="20"/>
        </w:rPr>
      </w:pPr>
      <w:r w:rsidRPr="00504178">
        <w:rPr>
          <w:rFonts w:ascii="Times New Roman" w:hAnsi="Times New Roman"/>
          <w:sz w:val="20"/>
          <w:szCs w:val="20"/>
        </w:rPr>
        <w:t>Zamawiający nie dopuszcza możliwości składania ofert wariantowych.</w:t>
      </w:r>
    </w:p>
    <w:p w14:paraId="5E000FB0" w14:textId="0DFA252B" w:rsidR="00E303E3" w:rsidRPr="002F3370" w:rsidRDefault="002F3370" w:rsidP="002F3370">
      <w:pPr>
        <w:numPr>
          <w:ilvl w:val="0"/>
          <w:numId w:val="2"/>
        </w:numPr>
        <w:spacing w:after="0" w:line="240" w:lineRule="auto"/>
        <w:ind w:right="38" w:hanging="283"/>
        <w:rPr>
          <w:rFonts w:ascii="Times New Roman" w:hAnsi="Times New Roman" w:cs="Times New Roman"/>
          <w:color w:val="auto"/>
          <w:sz w:val="20"/>
          <w:szCs w:val="20"/>
        </w:rPr>
      </w:pPr>
      <w:r w:rsidRPr="002F3370">
        <w:rPr>
          <w:rFonts w:ascii="Times New Roman" w:hAnsi="Times New Roman"/>
          <w:sz w:val="20"/>
          <w:szCs w:val="20"/>
        </w:rPr>
        <w:t>Zamawiający nie dopuszcza możliwości składania ofert częściowych oraz wyboru częściowego.</w:t>
      </w:r>
    </w:p>
    <w:p w14:paraId="153C3F6D" w14:textId="11699591" w:rsidR="00E558B4" w:rsidRPr="00B957C3" w:rsidRDefault="00476DE2" w:rsidP="00703293">
      <w:pPr>
        <w:pStyle w:val="Nagwek1"/>
        <w:numPr>
          <w:ilvl w:val="0"/>
          <w:numId w:val="0"/>
        </w:numPr>
        <w:spacing w:after="0" w:line="240" w:lineRule="auto"/>
        <w:ind w:left="130"/>
        <w:jc w:val="both"/>
        <w:rPr>
          <w:rFonts w:ascii="Times New Roman" w:hAnsi="Times New Roman" w:cs="Times New Roman"/>
          <w:color w:val="auto"/>
          <w:sz w:val="20"/>
          <w:szCs w:val="20"/>
        </w:rPr>
      </w:pPr>
      <w:r>
        <w:rPr>
          <w:rFonts w:ascii="Times New Roman" w:hAnsi="Times New Roman" w:cs="Times New Roman"/>
          <w:color w:val="auto"/>
          <w:sz w:val="20"/>
          <w:szCs w:val="20"/>
        </w:rPr>
        <w:t>7</w:t>
      </w:r>
      <w:r w:rsidR="002F1FF0" w:rsidRPr="00B957C3">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r w:rsidR="001C09DF" w:rsidRPr="00B957C3">
        <w:rPr>
          <w:rFonts w:ascii="Times New Roman" w:hAnsi="Times New Roman" w:cs="Times New Roman"/>
          <w:color w:val="auto"/>
          <w:sz w:val="20"/>
          <w:szCs w:val="20"/>
        </w:rPr>
        <w:t xml:space="preserve">Opis kryteriów, którymi Zamawiający będzie się kierował, przy wyborze oferty wraz z podaniem znaczenia tych kryteriów </w:t>
      </w:r>
    </w:p>
    <w:p w14:paraId="4359EEB2" w14:textId="7B8D9FFE" w:rsidR="00E558B4" w:rsidRDefault="001C09DF" w:rsidP="006C4523">
      <w:pPr>
        <w:spacing w:after="0" w:line="240" w:lineRule="auto"/>
        <w:ind w:right="2619"/>
        <w:jc w:val="left"/>
        <w:rPr>
          <w:rFonts w:ascii="Times New Roman" w:hAnsi="Times New Roman" w:cs="Times New Roman"/>
          <w:color w:val="auto"/>
          <w:sz w:val="20"/>
          <w:szCs w:val="20"/>
        </w:rPr>
      </w:pPr>
      <w:r w:rsidRPr="00B957C3">
        <w:rPr>
          <w:rFonts w:ascii="Times New Roman" w:hAnsi="Times New Roman" w:cs="Times New Roman"/>
          <w:color w:val="auto"/>
          <w:sz w:val="20"/>
          <w:szCs w:val="20"/>
        </w:rPr>
        <w:t>1.</w:t>
      </w:r>
      <w:r w:rsidRPr="00B957C3">
        <w:rPr>
          <w:rFonts w:ascii="Times New Roman" w:eastAsia="Arial" w:hAnsi="Times New Roman" w:cs="Times New Roman"/>
          <w:color w:val="auto"/>
          <w:sz w:val="20"/>
          <w:szCs w:val="20"/>
        </w:rPr>
        <w:t xml:space="preserve"> </w:t>
      </w:r>
      <w:r w:rsidRPr="00476DE2">
        <w:rPr>
          <w:rFonts w:ascii="Times New Roman" w:hAnsi="Times New Roman" w:cs="Times New Roman"/>
          <w:color w:val="auto"/>
          <w:sz w:val="20"/>
          <w:szCs w:val="20"/>
        </w:rPr>
        <w:t>Kryteria oceny ofert:</w:t>
      </w:r>
      <w:r w:rsidRPr="00B957C3">
        <w:rPr>
          <w:rFonts w:ascii="Times New Roman" w:hAnsi="Times New Roman" w:cs="Times New Roman"/>
          <w:color w:val="auto"/>
          <w:sz w:val="20"/>
          <w:szCs w:val="20"/>
        </w:rPr>
        <w:t xml:space="preserve"> </w:t>
      </w:r>
    </w:p>
    <w:p w14:paraId="1A9BA2A3" w14:textId="77777777" w:rsidR="00476DE2" w:rsidRDefault="00476DE2" w:rsidP="00323C8F">
      <w:pPr>
        <w:spacing w:after="0" w:line="240" w:lineRule="auto"/>
        <w:ind w:right="2619"/>
        <w:jc w:val="left"/>
        <w:rPr>
          <w:rFonts w:ascii="Times New Roman" w:hAnsi="Times New Roman" w:cs="Times New Roman"/>
          <w:color w:val="auto"/>
          <w:sz w:val="20"/>
          <w:szCs w:val="20"/>
        </w:rPr>
      </w:pPr>
    </w:p>
    <w:p w14:paraId="45EF06EC" w14:textId="14E53AE0" w:rsidR="00476DE2" w:rsidRDefault="00476DE2" w:rsidP="00476DE2">
      <w:pPr>
        <w:pStyle w:val="Akapitzlist"/>
        <w:numPr>
          <w:ilvl w:val="0"/>
          <w:numId w:val="17"/>
        </w:numPr>
        <w:tabs>
          <w:tab w:val="left" w:pos="-142"/>
        </w:tabs>
        <w:spacing w:after="0" w:line="240" w:lineRule="auto"/>
        <w:ind w:right="0"/>
        <w:rPr>
          <w:rFonts w:ascii="Times New Roman" w:hAnsi="Times New Roman"/>
          <w:sz w:val="20"/>
          <w:szCs w:val="20"/>
        </w:rPr>
      </w:pPr>
      <w:r w:rsidRPr="00476DE2">
        <w:rPr>
          <w:rFonts w:ascii="Times New Roman" w:hAnsi="Times New Roman"/>
          <w:b/>
          <w:sz w:val="20"/>
          <w:szCs w:val="20"/>
        </w:rPr>
        <w:t>Cena brutto</w:t>
      </w:r>
      <w:r>
        <w:rPr>
          <w:rFonts w:ascii="Times New Roman" w:hAnsi="Times New Roman"/>
          <w:sz w:val="20"/>
          <w:szCs w:val="20"/>
        </w:rPr>
        <w:t xml:space="preserve"> – waga punktowa </w:t>
      </w:r>
      <w:r w:rsidR="009333FA">
        <w:rPr>
          <w:rFonts w:ascii="Times New Roman" w:hAnsi="Times New Roman"/>
          <w:sz w:val="20"/>
          <w:szCs w:val="20"/>
        </w:rPr>
        <w:t xml:space="preserve">100 </w:t>
      </w:r>
      <w:r>
        <w:rPr>
          <w:rFonts w:ascii="Times New Roman" w:hAnsi="Times New Roman"/>
          <w:sz w:val="20"/>
          <w:szCs w:val="20"/>
        </w:rPr>
        <w:t>pkt. (</w:t>
      </w:r>
      <w:r w:rsidR="009333FA">
        <w:rPr>
          <w:rFonts w:ascii="Times New Roman" w:hAnsi="Times New Roman"/>
          <w:sz w:val="20"/>
          <w:szCs w:val="20"/>
        </w:rPr>
        <w:t>100%)</w:t>
      </w:r>
    </w:p>
    <w:p w14:paraId="00BBA026" w14:textId="77777777" w:rsidR="00476DE2" w:rsidRPr="00656B70" w:rsidRDefault="00476DE2" w:rsidP="00476DE2">
      <w:pPr>
        <w:pStyle w:val="Akapitzlist"/>
        <w:tabs>
          <w:tab w:val="left" w:pos="-142"/>
        </w:tabs>
        <w:spacing w:after="0" w:line="240" w:lineRule="auto"/>
        <w:ind w:left="644" w:right="0" w:firstLine="0"/>
        <w:rPr>
          <w:rFonts w:ascii="Times New Roman" w:hAnsi="Times New Roman"/>
          <w:sz w:val="20"/>
          <w:szCs w:val="20"/>
        </w:rPr>
      </w:pPr>
    </w:p>
    <w:p w14:paraId="00013206" w14:textId="730CB939" w:rsidR="00476DE2" w:rsidRDefault="00476DE2" w:rsidP="00476DE2">
      <w:pPr>
        <w:autoSpaceDE w:val="0"/>
        <w:autoSpaceDN w:val="0"/>
        <w:adjustRightInd w:val="0"/>
        <w:spacing w:after="0" w:line="240" w:lineRule="auto"/>
        <w:ind w:firstLine="284"/>
        <w:rPr>
          <w:rFonts w:ascii="Times New Roman" w:hAnsi="Times New Roman"/>
          <w:sz w:val="20"/>
          <w:szCs w:val="20"/>
        </w:rPr>
      </w:pPr>
      <w:r w:rsidRPr="00656B70">
        <w:rPr>
          <w:rFonts w:ascii="Times New Roman" w:hAnsi="Times New Roman"/>
          <w:sz w:val="20"/>
          <w:szCs w:val="20"/>
        </w:rPr>
        <w:t xml:space="preserve">Liczbę punktów uzyskanych przez Wykonawcę oblicza się wg wzoru: </w:t>
      </w:r>
    </w:p>
    <w:p w14:paraId="55231769" w14:textId="77777777" w:rsidR="00476DE2" w:rsidRDefault="00476DE2" w:rsidP="00476DE2">
      <w:pPr>
        <w:autoSpaceDE w:val="0"/>
        <w:autoSpaceDN w:val="0"/>
        <w:adjustRightInd w:val="0"/>
        <w:spacing w:after="0" w:line="240" w:lineRule="auto"/>
        <w:ind w:firstLine="284"/>
        <w:rPr>
          <w:rFonts w:ascii="Times New Roman" w:eastAsia="Times New Roman" w:hAnsi="Times New Roman"/>
          <w:sz w:val="20"/>
          <w:szCs w:val="20"/>
        </w:rPr>
      </w:pPr>
    </w:p>
    <w:p w14:paraId="65225E9D" w14:textId="77777777" w:rsidR="00476DE2" w:rsidRPr="00D00AEE" w:rsidRDefault="00476DE2" w:rsidP="00476DE2">
      <w:pPr>
        <w:spacing w:after="0" w:line="276" w:lineRule="auto"/>
        <w:ind w:left="0" w:right="0" w:firstLine="0"/>
        <w:jc w:val="center"/>
        <w:rPr>
          <w:rFonts w:ascii="Times New Roman" w:hAnsi="Times New Roman" w:cs="Times New Roman"/>
          <w:color w:val="auto"/>
          <w:sz w:val="20"/>
          <w:szCs w:val="20"/>
          <w:lang w:eastAsia="en-US"/>
        </w:rPr>
      </w:pPr>
      <w:r w:rsidRPr="00D00AEE">
        <w:rPr>
          <w:rFonts w:ascii="Times New Roman" w:hAnsi="Times New Roman" w:cs="Times New Roman"/>
          <w:color w:val="auto"/>
          <w:sz w:val="20"/>
          <w:szCs w:val="20"/>
          <w:lang w:eastAsia="en-US"/>
        </w:rPr>
        <w:t>Najniższa wartość oferty brutto wśród otrzymanych ofert,</w:t>
      </w:r>
    </w:p>
    <w:p w14:paraId="72949B07" w14:textId="1C3A2F7C" w:rsidR="00476DE2" w:rsidRPr="00D00AEE" w:rsidRDefault="00476DE2" w:rsidP="00476DE2">
      <w:pPr>
        <w:spacing w:after="0" w:line="276" w:lineRule="auto"/>
        <w:ind w:left="0" w:right="0" w:firstLine="0"/>
        <w:jc w:val="center"/>
        <w:rPr>
          <w:rFonts w:ascii="Times New Roman" w:hAnsi="Times New Roman" w:cs="Times New Roman"/>
          <w:color w:val="auto"/>
          <w:sz w:val="20"/>
          <w:szCs w:val="20"/>
          <w:lang w:eastAsia="en-US"/>
        </w:rPr>
      </w:pPr>
      <w:r w:rsidRPr="00D00AEE">
        <w:rPr>
          <w:rFonts w:ascii="Times New Roman" w:hAnsi="Times New Roman" w:cs="Times New Roman"/>
          <w:color w:val="auto"/>
          <w:sz w:val="20"/>
          <w:szCs w:val="20"/>
          <w:lang w:eastAsia="en-US"/>
        </w:rPr>
        <w:t xml:space="preserve">                </w:t>
      </w:r>
      <w:r>
        <w:rPr>
          <w:rFonts w:ascii="Times New Roman" w:hAnsi="Times New Roman" w:cs="Times New Roman"/>
          <w:color w:val="auto"/>
          <w:sz w:val="20"/>
          <w:szCs w:val="20"/>
          <w:lang w:eastAsia="en-US"/>
        </w:rPr>
        <w:t>------------------</w:t>
      </w:r>
      <w:r w:rsidRPr="00D00AEE">
        <w:rPr>
          <w:rFonts w:ascii="Times New Roman" w:hAnsi="Times New Roman" w:cs="Times New Roman"/>
          <w:color w:val="auto"/>
          <w:sz w:val="20"/>
          <w:szCs w:val="20"/>
          <w:lang w:eastAsia="en-US"/>
        </w:rPr>
        <w:t>-------------------------------------------------</w:t>
      </w:r>
      <w:r>
        <w:rPr>
          <w:rFonts w:ascii="Times New Roman" w:hAnsi="Times New Roman" w:cs="Times New Roman"/>
          <w:color w:val="auto"/>
          <w:sz w:val="20"/>
          <w:szCs w:val="20"/>
          <w:lang w:eastAsia="en-US"/>
        </w:rPr>
        <w:t xml:space="preserve">-----------  </w:t>
      </w:r>
      <w:r w:rsidRPr="00D00AEE">
        <w:rPr>
          <w:rFonts w:ascii="Times New Roman" w:hAnsi="Times New Roman" w:cs="Times New Roman"/>
          <w:color w:val="auto"/>
          <w:sz w:val="20"/>
          <w:szCs w:val="20"/>
          <w:lang w:eastAsia="en-US"/>
        </w:rPr>
        <w:t xml:space="preserve">x </w:t>
      </w:r>
      <w:r w:rsidR="00C6178B">
        <w:rPr>
          <w:rFonts w:ascii="Times New Roman" w:hAnsi="Times New Roman" w:cs="Times New Roman"/>
          <w:color w:val="auto"/>
          <w:sz w:val="20"/>
          <w:szCs w:val="20"/>
          <w:lang w:eastAsia="en-US"/>
        </w:rPr>
        <w:t>100</w:t>
      </w:r>
      <w:r w:rsidR="000E03EE">
        <w:rPr>
          <w:rFonts w:ascii="Times New Roman" w:hAnsi="Times New Roman" w:cs="Times New Roman"/>
          <w:color w:val="auto"/>
          <w:sz w:val="20"/>
          <w:szCs w:val="20"/>
          <w:lang w:eastAsia="en-US"/>
        </w:rPr>
        <w:t xml:space="preserve"> </w:t>
      </w:r>
    </w:p>
    <w:p w14:paraId="5FBAFB37" w14:textId="391055F4" w:rsidR="00476DE2" w:rsidRDefault="00476DE2" w:rsidP="003C779A">
      <w:pPr>
        <w:spacing w:after="200" w:line="276" w:lineRule="auto"/>
        <w:ind w:left="0" w:right="0" w:firstLine="0"/>
        <w:jc w:val="center"/>
        <w:rPr>
          <w:rFonts w:ascii="Times New Roman" w:hAnsi="Times New Roman" w:cs="Times New Roman"/>
          <w:color w:val="auto"/>
          <w:sz w:val="20"/>
          <w:szCs w:val="20"/>
          <w:lang w:eastAsia="en-US"/>
        </w:rPr>
      </w:pPr>
      <w:r w:rsidRPr="00D00AEE">
        <w:rPr>
          <w:rFonts w:ascii="Times New Roman" w:hAnsi="Times New Roman" w:cs="Times New Roman"/>
          <w:color w:val="auto"/>
          <w:sz w:val="20"/>
          <w:szCs w:val="20"/>
          <w:lang w:eastAsia="en-US"/>
        </w:rPr>
        <w:t>Wartość brutto wskazana w badanej ofercie</w:t>
      </w:r>
    </w:p>
    <w:p w14:paraId="23444912" w14:textId="77777777" w:rsidR="00476DE2" w:rsidRPr="00B957C3" w:rsidRDefault="00476DE2" w:rsidP="00323C8F">
      <w:pPr>
        <w:spacing w:after="0" w:line="240" w:lineRule="auto"/>
        <w:ind w:right="2619"/>
        <w:jc w:val="left"/>
        <w:rPr>
          <w:rFonts w:ascii="Times New Roman" w:hAnsi="Times New Roman" w:cs="Times New Roman"/>
          <w:color w:val="auto"/>
          <w:sz w:val="20"/>
          <w:szCs w:val="20"/>
        </w:rPr>
      </w:pPr>
    </w:p>
    <w:p w14:paraId="6C27020C" w14:textId="42BE3C6B" w:rsidR="00E558B4" w:rsidRPr="00B957C3" w:rsidRDefault="001C09DF" w:rsidP="00694671">
      <w:pPr>
        <w:numPr>
          <w:ilvl w:val="0"/>
          <w:numId w:val="3"/>
        </w:numPr>
        <w:spacing w:after="0" w:line="240" w:lineRule="auto"/>
        <w:ind w:left="284" w:right="38" w:hanging="283"/>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Punkty będą liczone z dokładnością do dwóch miejsc po przecinku, stosując powszechne zasady zaokrąglania. </w:t>
      </w:r>
    </w:p>
    <w:p w14:paraId="2F8668F7" w14:textId="77777777" w:rsidR="00E558B4" w:rsidRPr="00B957C3" w:rsidRDefault="001C09DF" w:rsidP="00694671">
      <w:pPr>
        <w:numPr>
          <w:ilvl w:val="0"/>
          <w:numId w:val="3"/>
        </w:numPr>
        <w:spacing w:after="0" w:line="240" w:lineRule="auto"/>
        <w:ind w:left="284" w:right="38" w:hanging="283"/>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Zamawiający udzieli zamówienia Wykonawcy, którego oferta odpowiada wszystkim wymogom zawartym w zapytaniu ofertowym i zostanie oceniona w podanym kryterium wyboru jako najkorzystniejsza – uzyskując najwyższą liczbę punktów. </w:t>
      </w:r>
    </w:p>
    <w:p w14:paraId="5275A711" w14:textId="77777777" w:rsidR="0013655A" w:rsidRPr="00B957C3" w:rsidRDefault="001C09DF" w:rsidP="006C4523">
      <w:pPr>
        <w:numPr>
          <w:ilvl w:val="0"/>
          <w:numId w:val="3"/>
        </w:numPr>
        <w:spacing w:after="0" w:line="240" w:lineRule="auto"/>
        <w:ind w:right="38" w:hanging="283"/>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W przypadku odmowy podpisania umowy przez wybranego Wykonawcę, Zamawiający może zawrzeć umowę z Wykonawcą, który spełnia wymagania zapytania ofertowego i którego oferta uzyskała kolejno najwyższą liczbę punktów.  </w:t>
      </w:r>
    </w:p>
    <w:p w14:paraId="06972121" w14:textId="77777777" w:rsidR="000027FF" w:rsidRPr="00B957C3" w:rsidRDefault="000027FF" w:rsidP="00694671">
      <w:pPr>
        <w:numPr>
          <w:ilvl w:val="0"/>
          <w:numId w:val="3"/>
        </w:numPr>
        <w:spacing w:after="0" w:line="240" w:lineRule="auto"/>
        <w:ind w:left="284" w:right="38" w:hanging="283"/>
        <w:rPr>
          <w:rFonts w:ascii="Times New Roman" w:hAnsi="Times New Roman" w:cs="Times New Roman"/>
          <w:color w:val="auto"/>
          <w:sz w:val="20"/>
          <w:szCs w:val="20"/>
        </w:rPr>
      </w:pPr>
      <w:r w:rsidRPr="00B957C3">
        <w:rPr>
          <w:rFonts w:ascii="Times New Roman" w:hAnsi="Times New Roman" w:cs="Times New Roman"/>
          <w:color w:val="auto"/>
          <w:sz w:val="20"/>
          <w:szCs w:val="20"/>
          <w:lang w:eastAsia="en-US"/>
        </w:rPr>
        <w:t>Jeżeli Zamawiający nie będzie mógł wybrać najkorzystniejszej oferty ze względu na to, że złożone zostały oferty, które uzyskały taką samą liczbę punktów, Zamawiający wezwie Wykonawców, którzy złożyli te oferty, do złożenia - w terminie określonym przez Zamawiającego - ofert dodatkowych. Wykonawcy składając oferty dodatkowe, nie mogą zaoferować cen wyższych niż zaoferowane w złożonych pierwotnie ofertach</w:t>
      </w:r>
    </w:p>
    <w:p w14:paraId="6EDE9C51" w14:textId="11B5C8D3" w:rsidR="00E558B4" w:rsidRPr="006C4523" w:rsidRDefault="006C4523" w:rsidP="006C4523">
      <w:pPr>
        <w:pStyle w:val="Nagwek1"/>
        <w:numPr>
          <w:ilvl w:val="0"/>
          <w:numId w:val="0"/>
        </w:numPr>
        <w:ind w:left="130"/>
        <w:rPr>
          <w:rFonts w:ascii="Times New Roman" w:hAnsi="Times New Roman" w:cs="Times New Roman"/>
        </w:rPr>
      </w:pPr>
      <w:r w:rsidRPr="006C4523">
        <w:rPr>
          <w:rFonts w:ascii="Times New Roman" w:hAnsi="Times New Roman" w:cs="Times New Roman"/>
        </w:rPr>
        <w:t>8.</w:t>
      </w:r>
      <w:r w:rsidR="001C09DF" w:rsidRPr="006C4523">
        <w:rPr>
          <w:rFonts w:ascii="Times New Roman" w:hAnsi="Times New Roman" w:cs="Times New Roman"/>
        </w:rPr>
        <w:t xml:space="preserve">Sposób przygotowania oferty  </w:t>
      </w:r>
    </w:p>
    <w:p w14:paraId="459E1C5E" w14:textId="07472FFF" w:rsidR="00B957C3" w:rsidRDefault="001C09DF" w:rsidP="00694671">
      <w:pPr>
        <w:pStyle w:val="Akapitzlist"/>
        <w:numPr>
          <w:ilvl w:val="0"/>
          <w:numId w:val="11"/>
        </w:numPr>
        <w:spacing w:after="0" w:line="240" w:lineRule="auto"/>
        <w:ind w:left="284" w:right="38"/>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Ofertę sporządzić należy na druku „Formularz ofertowy” stanowiącym </w:t>
      </w:r>
      <w:r w:rsidRPr="00B957C3">
        <w:rPr>
          <w:rFonts w:ascii="Times New Roman" w:hAnsi="Times New Roman" w:cs="Times New Roman"/>
          <w:b/>
          <w:color w:val="auto"/>
          <w:sz w:val="20"/>
          <w:szCs w:val="20"/>
        </w:rPr>
        <w:t xml:space="preserve">Załącznik nr 1 </w:t>
      </w:r>
      <w:r w:rsidRPr="00B957C3">
        <w:rPr>
          <w:rFonts w:ascii="Times New Roman" w:hAnsi="Times New Roman" w:cs="Times New Roman"/>
          <w:color w:val="auto"/>
          <w:sz w:val="20"/>
          <w:szCs w:val="20"/>
        </w:rPr>
        <w:t xml:space="preserve">do niniejszego </w:t>
      </w:r>
      <w:r w:rsidR="00B957C3" w:rsidRPr="00B957C3">
        <w:rPr>
          <w:rFonts w:ascii="Times New Roman" w:hAnsi="Times New Roman" w:cs="Times New Roman"/>
          <w:color w:val="auto"/>
          <w:sz w:val="20"/>
          <w:szCs w:val="20"/>
        </w:rPr>
        <w:t xml:space="preserve">  </w:t>
      </w:r>
      <w:r w:rsidRPr="00B957C3">
        <w:rPr>
          <w:rFonts w:ascii="Times New Roman" w:hAnsi="Times New Roman" w:cs="Times New Roman"/>
          <w:color w:val="auto"/>
          <w:sz w:val="20"/>
          <w:szCs w:val="20"/>
        </w:rPr>
        <w:t xml:space="preserve">zapytania ofertowego, w języku polskim, w formie pisemnej, czytelnie, wypełniając nieścieralnym atramentem lub długopisem, maszynowo lub komputerowo. </w:t>
      </w:r>
    </w:p>
    <w:p w14:paraId="77CF0C45" w14:textId="5DB32979" w:rsidR="00E558B4" w:rsidRPr="00B957C3" w:rsidRDefault="001C09DF" w:rsidP="00694671">
      <w:pPr>
        <w:pStyle w:val="Akapitzlist"/>
        <w:numPr>
          <w:ilvl w:val="0"/>
          <w:numId w:val="11"/>
        </w:numPr>
        <w:spacing w:after="0" w:line="240" w:lineRule="auto"/>
        <w:ind w:left="284" w:right="38"/>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Do Formularza ofertowego stanowiącego </w:t>
      </w:r>
      <w:r w:rsidRPr="00B957C3">
        <w:rPr>
          <w:rFonts w:ascii="Times New Roman" w:hAnsi="Times New Roman" w:cs="Times New Roman"/>
          <w:b/>
          <w:color w:val="auto"/>
          <w:sz w:val="20"/>
          <w:szCs w:val="20"/>
        </w:rPr>
        <w:t xml:space="preserve">Załącznik nr 1 </w:t>
      </w:r>
      <w:r w:rsidRPr="00B957C3">
        <w:rPr>
          <w:rFonts w:ascii="Times New Roman" w:hAnsi="Times New Roman" w:cs="Times New Roman"/>
          <w:color w:val="auto"/>
          <w:sz w:val="20"/>
          <w:szCs w:val="20"/>
        </w:rPr>
        <w:t xml:space="preserve">do zapytania ofertowego należy dołączyć:  </w:t>
      </w:r>
    </w:p>
    <w:p w14:paraId="5D16AF5F" w14:textId="45A98BFE" w:rsidR="00E558B4" w:rsidRDefault="001C09DF" w:rsidP="00A87DDD">
      <w:pPr>
        <w:pStyle w:val="Akapitzlist"/>
        <w:numPr>
          <w:ilvl w:val="0"/>
          <w:numId w:val="35"/>
        </w:numPr>
        <w:spacing w:after="0" w:line="240" w:lineRule="auto"/>
        <w:ind w:right="38"/>
        <w:rPr>
          <w:rFonts w:ascii="Times New Roman" w:hAnsi="Times New Roman" w:cs="Times New Roman"/>
          <w:b/>
          <w:color w:val="auto"/>
          <w:sz w:val="20"/>
          <w:szCs w:val="20"/>
        </w:rPr>
      </w:pPr>
      <w:r w:rsidRPr="00B957C3">
        <w:rPr>
          <w:rFonts w:ascii="Times New Roman" w:hAnsi="Times New Roman" w:cs="Times New Roman"/>
          <w:color w:val="auto"/>
          <w:sz w:val="20"/>
          <w:szCs w:val="20"/>
        </w:rPr>
        <w:t xml:space="preserve">Oświadczenie o braku powiązań osobowych lub kapitałowych pomiędzy Wykonawcą a Zamawiającym stanowiące </w:t>
      </w:r>
      <w:r w:rsidRPr="00B957C3">
        <w:rPr>
          <w:rFonts w:ascii="Times New Roman" w:hAnsi="Times New Roman" w:cs="Times New Roman"/>
          <w:b/>
          <w:color w:val="auto"/>
          <w:sz w:val="20"/>
          <w:szCs w:val="20"/>
        </w:rPr>
        <w:t>Załącznik nr 2</w:t>
      </w:r>
      <w:r w:rsidRPr="00B957C3">
        <w:rPr>
          <w:rFonts w:ascii="Times New Roman" w:hAnsi="Times New Roman" w:cs="Times New Roman"/>
          <w:color w:val="auto"/>
          <w:sz w:val="20"/>
          <w:szCs w:val="20"/>
        </w:rPr>
        <w:t xml:space="preserve"> do zapytania ofertowego.</w:t>
      </w:r>
      <w:r w:rsidRPr="00B957C3">
        <w:rPr>
          <w:rFonts w:ascii="Times New Roman" w:hAnsi="Times New Roman" w:cs="Times New Roman"/>
          <w:b/>
          <w:color w:val="auto"/>
          <w:sz w:val="20"/>
          <w:szCs w:val="20"/>
        </w:rPr>
        <w:t xml:space="preserve"> </w:t>
      </w:r>
    </w:p>
    <w:p w14:paraId="409F51A4" w14:textId="77777777" w:rsidR="00A87DDD" w:rsidRPr="003452A6" w:rsidRDefault="00A87DDD" w:rsidP="00A87DDD">
      <w:pPr>
        <w:numPr>
          <w:ilvl w:val="0"/>
          <w:numId w:val="35"/>
        </w:numPr>
        <w:spacing w:after="0" w:line="264" w:lineRule="auto"/>
        <w:ind w:right="0"/>
        <w:contextualSpacing/>
        <w:rPr>
          <w:rFonts w:ascii="Times New Roman" w:hAnsi="Times New Roman"/>
          <w:b/>
          <w:color w:val="FF0000"/>
          <w:sz w:val="20"/>
          <w:szCs w:val="20"/>
        </w:rPr>
      </w:pPr>
      <w:r w:rsidRPr="003452A6">
        <w:rPr>
          <w:rFonts w:ascii="Times New Roman" w:hAnsi="Times New Roman"/>
          <w:sz w:val="20"/>
          <w:szCs w:val="20"/>
        </w:rPr>
        <w:t xml:space="preserve">Oświadczenie od wykonawcy w zakresie wypełnienia obowiązków informacyjnych przewidzianych w art. 13 lub art. 14 RODO stanowiące </w:t>
      </w:r>
      <w:r w:rsidRPr="003452A6">
        <w:rPr>
          <w:rFonts w:ascii="Times New Roman" w:hAnsi="Times New Roman"/>
          <w:b/>
          <w:sz w:val="20"/>
          <w:szCs w:val="20"/>
        </w:rPr>
        <w:t>Załącznik nr 3</w:t>
      </w:r>
      <w:r w:rsidRPr="003452A6">
        <w:rPr>
          <w:rFonts w:ascii="Times New Roman" w:hAnsi="Times New Roman"/>
          <w:sz w:val="20"/>
          <w:szCs w:val="20"/>
        </w:rPr>
        <w:t xml:space="preserve"> do zapytania ofertowego.</w:t>
      </w:r>
    </w:p>
    <w:p w14:paraId="64A7FF6A" w14:textId="77777777" w:rsidR="006C4523" w:rsidRDefault="00B957C3" w:rsidP="00B957C3">
      <w:pPr>
        <w:spacing w:after="0" w:line="240" w:lineRule="auto"/>
        <w:ind w:left="284" w:right="38" w:hanging="284"/>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3. </w:t>
      </w:r>
      <w:r>
        <w:rPr>
          <w:rFonts w:ascii="Times New Roman" w:hAnsi="Times New Roman" w:cs="Times New Roman"/>
          <w:color w:val="auto"/>
          <w:sz w:val="20"/>
          <w:szCs w:val="20"/>
        </w:rPr>
        <w:t xml:space="preserve"> </w:t>
      </w:r>
      <w:r w:rsidR="00F15EFB" w:rsidRPr="00B957C3">
        <w:rPr>
          <w:rFonts w:ascii="Times New Roman" w:hAnsi="Times New Roman" w:cs="Times New Roman"/>
          <w:color w:val="auto"/>
          <w:sz w:val="20"/>
          <w:szCs w:val="20"/>
        </w:rPr>
        <w:t xml:space="preserve">Złożenie oferty nie powoduje powstania żadnych zobowiązań wobec stron. Oferty są przygotowywane na </w:t>
      </w:r>
      <w:r w:rsidR="00703293" w:rsidRPr="00B957C3">
        <w:rPr>
          <w:rFonts w:ascii="Times New Roman" w:hAnsi="Times New Roman" w:cs="Times New Roman"/>
          <w:color w:val="auto"/>
          <w:sz w:val="20"/>
          <w:szCs w:val="20"/>
        </w:rPr>
        <w:t xml:space="preserve">    </w:t>
      </w:r>
      <w:r w:rsidRPr="00B957C3">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w:t>
      </w:r>
      <w:r w:rsidR="00F15EFB" w:rsidRPr="00B957C3">
        <w:rPr>
          <w:rFonts w:ascii="Times New Roman" w:hAnsi="Times New Roman" w:cs="Times New Roman"/>
          <w:color w:val="auto"/>
          <w:sz w:val="20"/>
          <w:szCs w:val="20"/>
        </w:rPr>
        <w:t>koszt Wykonawców. Każdy z Wykonawców może złożyć tylko jedną ofertę.</w:t>
      </w:r>
    </w:p>
    <w:p w14:paraId="14D9C17C" w14:textId="2CB72285" w:rsidR="001F676C" w:rsidRPr="00B957C3" w:rsidRDefault="006C4523" w:rsidP="00B957C3">
      <w:pPr>
        <w:spacing w:after="0" w:line="240" w:lineRule="auto"/>
        <w:ind w:left="284" w:right="38" w:hanging="284"/>
        <w:rPr>
          <w:rFonts w:ascii="Times New Roman" w:hAnsi="Times New Roman" w:cs="Times New Roman"/>
          <w:color w:val="auto"/>
          <w:sz w:val="20"/>
          <w:szCs w:val="20"/>
        </w:rPr>
      </w:pPr>
      <w:r>
        <w:rPr>
          <w:rFonts w:ascii="Times New Roman" w:hAnsi="Times New Roman" w:cs="Times New Roman"/>
          <w:color w:val="auto"/>
          <w:sz w:val="20"/>
          <w:szCs w:val="20"/>
        </w:rPr>
        <w:t xml:space="preserve">4.  </w:t>
      </w:r>
      <w:r w:rsidR="00F15EFB" w:rsidRPr="00B957C3">
        <w:rPr>
          <w:rFonts w:ascii="Times New Roman" w:hAnsi="Times New Roman" w:cs="Times New Roman"/>
          <w:color w:val="auto"/>
          <w:sz w:val="20"/>
          <w:szCs w:val="20"/>
        </w:rPr>
        <w:t>Wymagan</w:t>
      </w:r>
      <w:r w:rsidR="008D729D">
        <w:rPr>
          <w:rFonts w:ascii="Times New Roman" w:hAnsi="Times New Roman" w:cs="Times New Roman"/>
          <w:color w:val="auto"/>
          <w:sz w:val="20"/>
          <w:szCs w:val="20"/>
        </w:rPr>
        <w:t xml:space="preserve">y okres ważności oferty wynosi </w:t>
      </w:r>
      <w:r w:rsidR="000A653F">
        <w:rPr>
          <w:rFonts w:ascii="Times New Roman" w:hAnsi="Times New Roman" w:cs="Times New Roman"/>
          <w:color w:val="auto"/>
          <w:sz w:val="20"/>
          <w:szCs w:val="20"/>
        </w:rPr>
        <w:t>60</w:t>
      </w:r>
      <w:r w:rsidR="00F15EFB" w:rsidRPr="00B957C3">
        <w:rPr>
          <w:rFonts w:ascii="Times New Roman" w:hAnsi="Times New Roman" w:cs="Times New Roman"/>
          <w:color w:val="auto"/>
          <w:sz w:val="20"/>
          <w:szCs w:val="20"/>
        </w:rPr>
        <w:t xml:space="preserve"> dni </w:t>
      </w:r>
      <w:r w:rsidR="00140BC9">
        <w:rPr>
          <w:rFonts w:ascii="Times New Roman" w:hAnsi="Times New Roman" w:cs="Times New Roman"/>
          <w:color w:val="auto"/>
          <w:sz w:val="20"/>
          <w:szCs w:val="20"/>
        </w:rPr>
        <w:t xml:space="preserve">kalendarzowych </w:t>
      </w:r>
      <w:r w:rsidR="00F15EFB" w:rsidRPr="00B957C3">
        <w:rPr>
          <w:rFonts w:ascii="Times New Roman" w:hAnsi="Times New Roman" w:cs="Times New Roman"/>
          <w:color w:val="auto"/>
          <w:sz w:val="20"/>
          <w:szCs w:val="20"/>
        </w:rPr>
        <w:t>od dnia upływu terminu do składania ofert.</w:t>
      </w:r>
    </w:p>
    <w:p w14:paraId="2451C34C" w14:textId="0AE3F9D9" w:rsidR="00E558B4" w:rsidRPr="00B957C3" w:rsidRDefault="001C09DF" w:rsidP="00011D0D">
      <w:pPr>
        <w:pStyle w:val="Nagwek1"/>
        <w:numPr>
          <w:ilvl w:val="0"/>
          <w:numId w:val="20"/>
        </w:numPr>
        <w:pBdr>
          <w:left w:val="single" w:sz="4" w:space="14" w:color="000000"/>
        </w:pBdr>
        <w:spacing w:after="0" w:line="240" w:lineRule="auto"/>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Miejsce i termin złożenia oferty, osoba do kontaktu  </w:t>
      </w:r>
    </w:p>
    <w:p w14:paraId="6FBDFE0B" w14:textId="1328743E" w:rsidR="00E558B4" w:rsidRPr="00F662AC" w:rsidRDefault="001C09DF" w:rsidP="00694671">
      <w:pPr>
        <w:numPr>
          <w:ilvl w:val="0"/>
          <w:numId w:val="4"/>
        </w:numPr>
        <w:spacing w:after="0" w:line="240" w:lineRule="auto"/>
        <w:ind w:right="38" w:hanging="283"/>
        <w:rPr>
          <w:rFonts w:ascii="Times New Roman" w:hAnsi="Times New Roman" w:cs="Times New Roman"/>
          <w:color w:val="auto"/>
          <w:sz w:val="20"/>
          <w:szCs w:val="20"/>
        </w:rPr>
      </w:pPr>
      <w:r w:rsidRPr="00B957C3">
        <w:rPr>
          <w:rFonts w:ascii="Times New Roman" w:hAnsi="Times New Roman" w:cs="Times New Roman"/>
          <w:color w:val="auto"/>
          <w:sz w:val="20"/>
          <w:szCs w:val="20"/>
        </w:rPr>
        <w:t>Ofertę zgodną z załączonym formularzem i niniejszym zapytaniem ofertowym nal</w:t>
      </w:r>
      <w:r w:rsidR="005275DC" w:rsidRPr="00B957C3">
        <w:rPr>
          <w:rFonts w:ascii="Times New Roman" w:hAnsi="Times New Roman" w:cs="Times New Roman"/>
          <w:color w:val="auto"/>
          <w:sz w:val="20"/>
          <w:szCs w:val="20"/>
        </w:rPr>
        <w:t xml:space="preserve">eży złożyć w terminie do dnia </w:t>
      </w:r>
      <w:r w:rsidR="00622CD5">
        <w:rPr>
          <w:rFonts w:ascii="Times New Roman" w:hAnsi="Times New Roman" w:cs="Times New Roman"/>
          <w:b/>
          <w:color w:val="auto"/>
          <w:sz w:val="20"/>
          <w:szCs w:val="20"/>
        </w:rPr>
        <w:t>22</w:t>
      </w:r>
      <w:r w:rsidR="00FD4E08">
        <w:rPr>
          <w:rFonts w:ascii="Times New Roman" w:hAnsi="Times New Roman" w:cs="Times New Roman"/>
          <w:b/>
          <w:color w:val="auto"/>
          <w:sz w:val="20"/>
          <w:szCs w:val="20"/>
        </w:rPr>
        <w:t>.11</w:t>
      </w:r>
      <w:r w:rsidR="00E409B4" w:rsidRPr="00E409B4">
        <w:rPr>
          <w:rFonts w:ascii="Times New Roman" w:hAnsi="Times New Roman" w:cs="Times New Roman"/>
          <w:b/>
          <w:color w:val="auto"/>
          <w:sz w:val="20"/>
          <w:szCs w:val="20"/>
        </w:rPr>
        <w:t>.2019 r.</w:t>
      </w:r>
    </w:p>
    <w:p w14:paraId="52688C77" w14:textId="77777777" w:rsidR="00F15EFB" w:rsidRPr="00B957C3" w:rsidRDefault="001C09DF" w:rsidP="00694671">
      <w:pPr>
        <w:numPr>
          <w:ilvl w:val="0"/>
          <w:numId w:val="4"/>
        </w:numPr>
        <w:spacing w:after="0" w:line="240" w:lineRule="auto"/>
        <w:ind w:right="38" w:hanging="283"/>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Oferty złożone po terminie nie będą rozpatrywane. </w:t>
      </w:r>
    </w:p>
    <w:p w14:paraId="512EF724" w14:textId="653CF85C" w:rsidR="007F6D09" w:rsidRDefault="00F15EFB" w:rsidP="007F6D09">
      <w:pPr>
        <w:numPr>
          <w:ilvl w:val="0"/>
          <w:numId w:val="4"/>
        </w:numPr>
        <w:spacing w:after="0" w:line="240" w:lineRule="auto"/>
        <w:ind w:right="38" w:hanging="283"/>
        <w:rPr>
          <w:rFonts w:ascii="Times New Roman" w:hAnsi="Times New Roman" w:cs="Times New Roman"/>
          <w:color w:val="auto"/>
          <w:sz w:val="20"/>
          <w:szCs w:val="20"/>
        </w:rPr>
      </w:pPr>
      <w:r w:rsidRPr="007F6D09">
        <w:rPr>
          <w:rFonts w:ascii="Times New Roman" w:hAnsi="Times New Roman" w:cs="Times New Roman"/>
          <w:color w:val="auto"/>
          <w:sz w:val="20"/>
          <w:szCs w:val="20"/>
        </w:rPr>
        <w:t>Ofertę należy złożyć osobiście lub za pomocą poczty</w:t>
      </w:r>
      <w:r w:rsidR="00140BC9" w:rsidRPr="007F6D09">
        <w:rPr>
          <w:rFonts w:ascii="Times New Roman" w:hAnsi="Times New Roman" w:cs="Times New Roman"/>
          <w:color w:val="auto"/>
          <w:sz w:val="20"/>
          <w:szCs w:val="20"/>
        </w:rPr>
        <w:t xml:space="preserve">/ kuriera / posłańca </w:t>
      </w:r>
      <w:r w:rsidRPr="007F6D09">
        <w:rPr>
          <w:rFonts w:ascii="Times New Roman" w:hAnsi="Times New Roman" w:cs="Times New Roman"/>
          <w:color w:val="auto"/>
          <w:sz w:val="20"/>
          <w:szCs w:val="20"/>
        </w:rPr>
        <w:t xml:space="preserve"> w siedzibie firmy</w:t>
      </w:r>
      <w:r w:rsidR="006C4523" w:rsidRPr="007F6D09">
        <w:rPr>
          <w:rFonts w:ascii="Times New Roman" w:hAnsi="Times New Roman" w:cs="Times New Roman"/>
          <w:color w:val="auto"/>
          <w:sz w:val="20"/>
          <w:szCs w:val="20"/>
        </w:rPr>
        <w:t xml:space="preserve"> </w:t>
      </w:r>
      <w:r w:rsidR="007F6D09" w:rsidRPr="007F6D09">
        <w:rPr>
          <w:rFonts w:ascii="Times New Roman" w:hAnsi="Times New Roman" w:cs="Times New Roman"/>
          <w:color w:val="auto"/>
          <w:sz w:val="20"/>
          <w:szCs w:val="20"/>
        </w:rPr>
        <w:t>ul. Fabryczna 25</w:t>
      </w:r>
      <w:r w:rsidR="007F6D09">
        <w:rPr>
          <w:rFonts w:ascii="Times New Roman" w:hAnsi="Times New Roman" w:cs="Times New Roman"/>
          <w:color w:val="auto"/>
          <w:sz w:val="20"/>
          <w:szCs w:val="20"/>
        </w:rPr>
        <w:t xml:space="preserve">, </w:t>
      </w:r>
      <w:r w:rsidR="007F6D09" w:rsidRPr="007F6D09">
        <w:rPr>
          <w:rFonts w:ascii="Times New Roman" w:hAnsi="Times New Roman" w:cs="Times New Roman"/>
          <w:color w:val="auto"/>
          <w:sz w:val="20"/>
          <w:szCs w:val="20"/>
        </w:rPr>
        <w:t>90-341 Łódź</w:t>
      </w:r>
      <w:r w:rsidR="007F6D09">
        <w:rPr>
          <w:rFonts w:ascii="Times New Roman" w:hAnsi="Times New Roman" w:cs="Times New Roman"/>
          <w:color w:val="auto"/>
          <w:sz w:val="20"/>
          <w:szCs w:val="20"/>
        </w:rPr>
        <w:t xml:space="preserve"> </w:t>
      </w:r>
      <w:r w:rsidRPr="007F6D09">
        <w:rPr>
          <w:rFonts w:ascii="Times New Roman" w:hAnsi="Times New Roman" w:cs="Times New Roman"/>
          <w:color w:val="auto"/>
          <w:sz w:val="20"/>
          <w:szCs w:val="20"/>
        </w:rPr>
        <w:t>lub elektronicznie na adres e-mail:</w:t>
      </w:r>
      <w:r w:rsidR="007F6D09">
        <w:rPr>
          <w:rFonts w:ascii="Times New Roman" w:hAnsi="Times New Roman" w:cs="Times New Roman"/>
          <w:color w:val="auto"/>
          <w:sz w:val="20"/>
          <w:szCs w:val="20"/>
        </w:rPr>
        <w:t xml:space="preserve"> </w:t>
      </w:r>
      <w:hyperlink r:id="rId8" w:history="1">
        <w:r w:rsidR="00C003F1" w:rsidRPr="0033607E">
          <w:rPr>
            <w:rStyle w:val="Hipercze"/>
            <w:rFonts w:ascii="Times New Roman" w:hAnsi="Times New Roman" w:cs="Times New Roman"/>
            <w:sz w:val="20"/>
            <w:szCs w:val="20"/>
          </w:rPr>
          <w:t>oferty@bto.pl</w:t>
        </w:r>
      </w:hyperlink>
      <w:r w:rsidR="007F6D09">
        <w:rPr>
          <w:rFonts w:ascii="Times New Roman" w:hAnsi="Times New Roman" w:cs="Times New Roman"/>
          <w:color w:val="auto"/>
          <w:sz w:val="20"/>
          <w:szCs w:val="20"/>
        </w:rPr>
        <w:t>.</w:t>
      </w:r>
    </w:p>
    <w:p w14:paraId="4F2DE9AB" w14:textId="0EA67F42" w:rsidR="00F15EFB" w:rsidRPr="00B957C3" w:rsidRDefault="001C09DF" w:rsidP="00694671">
      <w:pPr>
        <w:numPr>
          <w:ilvl w:val="0"/>
          <w:numId w:val="4"/>
        </w:numPr>
        <w:spacing w:after="0" w:line="240" w:lineRule="auto"/>
        <w:ind w:right="38" w:hanging="283"/>
        <w:rPr>
          <w:rFonts w:ascii="Times New Roman" w:hAnsi="Times New Roman" w:cs="Times New Roman"/>
          <w:color w:val="auto"/>
          <w:sz w:val="20"/>
          <w:szCs w:val="20"/>
        </w:rPr>
      </w:pPr>
      <w:r w:rsidRPr="00B957C3">
        <w:rPr>
          <w:rFonts w:ascii="Times New Roman" w:hAnsi="Times New Roman" w:cs="Times New Roman"/>
          <w:color w:val="auto"/>
          <w:sz w:val="20"/>
          <w:szCs w:val="20"/>
        </w:rPr>
        <w:t>Osoba do kontaktu z Wykonawcami:</w:t>
      </w:r>
      <w:r w:rsidR="007F6D09">
        <w:rPr>
          <w:rFonts w:ascii="Times New Roman" w:hAnsi="Times New Roman" w:cs="Times New Roman"/>
          <w:color w:val="auto"/>
          <w:sz w:val="20"/>
          <w:szCs w:val="20"/>
        </w:rPr>
        <w:t xml:space="preserve"> Dariusz Bogdański,</w:t>
      </w:r>
      <w:r w:rsidR="00F15EFB" w:rsidRPr="00B957C3">
        <w:rPr>
          <w:rFonts w:ascii="Times New Roman" w:hAnsi="Times New Roman" w:cs="Times New Roman"/>
          <w:color w:val="auto"/>
          <w:sz w:val="20"/>
          <w:szCs w:val="20"/>
        </w:rPr>
        <w:t xml:space="preserve"> </w:t>
      </w:r>
      <w:proofErr w:type="spellStart"/>
      <w:r w:rsidR="00F15EFB" w:rsidRPr="00B957C3">
        <w:rPr>
          <w:rFonts w:ascii="Times New Roman" w:hAnsi="Times New Roman" w:cs="Times New Roman"/>
          <w:color w:val="auto"/>
          <w:sz w:val="20"/>
          <w:szCs w:val="20"/>
        </w:rPr>
        <w:t>tel</w:t>
      </w:r>
      <w:proofErr w:type="spellEnd"/>
      <w:r w:rsidR="00F15EFB" w:rsidRPr="00B957C3">
        <w:rPr>
          <w:rFonts w:ascii="Times New Roman" w:hAnsi="Times New Roman" w:cs="Times New Roman"/>
          <w:color w:val="auto"/>
          <w:sz w:val="20"/>
          <w:szCs w:val="20"/>
        </w:rPr>
        <w:t xml:space="preserve">: </w:t>
      </w:r>
      <w:r w:rsidR="007F6D09">
        <w:rPr>
          <w:rFonts w:ascii="Times New Roman" w:hAnsi="Times New Roman" w:cs="Times New Roman"/>
          <w:color w:val="auto"/>
          <w:sz w:val="20"/>
          <w:szCs w:val="20"/>
        </w:rPr>
        <w:t>509 513 440</w:t>
      </w:r>
      <w:r w:rsidR="00F15EFB" w:rsidRPr="00B957C3">
        <w:rPr>
          <w:rFonts w:ascii="Times New Roman" w:hAnsi="Times New Roman" w:cs="Times New Roman"/>
          <w:color w:val="auto"/>
          <w:sz w:val="20"/>
          <w:szCs w:val="20"/>
        </w:rPr>
        <w:t xml:space="preserve">, email: </w:t>
      </w:r>
      <w:hyperlink r:id="rId9" w:history="1">
        <w:r w:rsidR="007F6D09" w:rsidRPr="007F6D09">
          <w:rPr>
            <w:rStyle w:val="Hipercze"/>
            <w:rFonts w:ascii="Times New Roman" w:hAnsi="Times New Roman" w:cs="Times New Roman"/>
            <w:sz w:val="20"/>
            <w:szCs w:val="20"/>
          </w:rPr>
          <w:t>d.bogdanski@bto.pl</w:t>
        </w:r>
      </w:hyperlink>
      <w:r w:rsidR="007F6D09" w:rsidRPr="007F6D09">
        <w:rPr>
          <w:rFonts w:ascii="Times New Roman" w:hAnsi="Times New Roman" w:cs="Times New Roman"/>
          <w:color w:val="auto"/>
          <w:sz w:val="20"/>
          <w:szCs w:val="20"/>
        </w:rPr>
        <w:t>.</w:t>
      </w:r>
    </w:p>
    <w:p w14:paraId="1D009268" w14:textId="5F170327" w:rsidR="00F15EFB" w:rsidRPr="00B957C3" w:rsidRDefault="00F15EFB" w:rsidP="00694671">
      <w:pPr>
        <w:numPr>
          <w:ilvl w:val="0"/>
          <w:numId w:val="4"/>
        </w:numPr>
        <w:spacing w:after="0" w:line="240" w:lineRule="auto"/>
        <w:ind w:right="38" w:hanging="283"/>
        <w:rPr>
          <w:rFonts w:ascii="Times New Roman" w:hAnsi="Times New Roman" w:cs="Times New Roman"/>
          <w:color w:val="auto"/>
          <w:sz w:val="20"/>
          <w:szCs w:val="20"/>
        </w:rPr>
      </w:pPr>
      <w:r w:rsidRPr="00B957C3">
        <w:rPr>
          <w:rFonts w:ascii="Times New Roman" w:hAnsi="Times New Roman" w:cs="Times New Roman"/>
          <w:color w:val="auto"/>
          <w:sz w:val="20"/>
          <w:szCs w:val="20"/>
        </w:rPr>
        <w:t>W toku badania i oceny ofert Zamawiający może żądać od Wykonawców wyjaśnień dotyczących treści złożonych ofert</w:t>
      </w:r>
      <w:r w:rsidR="00D95CF5">
        <w:rPr>
          <w:rFonts w:ascii="Times New Roman" w:hAnsi="Times New Roman" w:cs="Times New Roman"/>
          <w:color w:val="auto"/>
          <w:sz w:val="20"/>
          <w:szCs w:val="20"/>
        </w:rPr>
        <w:t>.</w:t>
      </w:r>
    </w:p>
    <w:p w14:paraId="7AE184F1" w14:textId="33005CEA" w:rsidR="00AD25DB" w:rsidRPr="00262DDA" w:rsidRDefault="00B3597C" w:rsidP="00262DDA">
      <w:pPr>
        <w:pStyle w:val="Nagwek1"/>
        <w:numPr>
          <w:ilvl w:val="0"/>
          <w:numId w:val="0"/>
        </w:numPr>
        <w:spacing w:after="0" w:line="240" w:lineRule="auto"/>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10. Warunki </w:t>
      </w:r>
      <w:r w:rsidR="005D2BB1">
        <w:rPr>
          <w:rFonts w:ascii="Times New Roman" w:hAnsi="Times New Roman" w:cs="Times New Roman"/>
          <w:color w:val="auto"/>
          <w:sz w:val="20"/>
          <w:szCs w:val="20"/>
        </w:rPr>
        <w:t>z</w:t>
      </w:r>
      <w:r w:rsidRPr="00B957C3">
        <w:rPr>
          <w:rFonts w:ascii="Times New Roman" w:hAnsi="Times New Roman" w:cs="Times New Roman"/>
          <w:color w:val="auto"/>
          <w:sz w:val="20"/>
          <w:szCs w:val="20"/>
        </w:rPr>
        <w:t>mi</w:t>
      </w:r>
      <w:r w:rsidR="005D2BB1">
        <w:rPr>
          <w:rFonts w:ascii="Times New Roman" w:hAnsi="Times New Roman" w:cs="Times New Roman"/>
          <w:color w:val="auto"/>
          <w:sz w:val="20"/>
          <w:szCs w:val="20"/>
        </w:rPr>
        <w:t>a</w:t>
      </w:r>
      <w:r w:rsidRPr="00B957C3">
        <w:rPr>
          <w:rFonts w:ascii="Times New Roman" w:hAnsi="Times New Roman" w:cs="Times New Roman"/>
          <w:color w:val="auto"/>
          <w:sz w:val="20"/>
          <w:szCs w:val="20"/>
        </w:rPr>
        <w:t>ny umowy</w:t>
      </w:r>
    </w:p>
    <w:p w14:paraId="58429555" w14:textId="5665C3AB" w:rsidR="00140BC9" w:rsidRDefault="00AD25DB" w:rsidP="00262DDA">
      <w:pPr>
        <w:pStyle w:val="redniasiatka1akcent21"/>
        <w:numPr>
          <w:ilvl w:val="0"/>
          <w:numId w:val="21"/>
        </w:numPr>
        <w:spacing w:after="0" w:line="264" w:lineRule="auto"/>
        <w:ind w:left="284" w:hanging="284"/>
        <w:jc w:val="both"/>
        <w:rPr>
          <w:rFonts w:ascii="Times New Roman" w:hAnsi="Times New Roman"/>
          <w:sz w:val="20"/>
          <w:szCs w:val="20"/>
        </w:rPr>
      </w:pPr>
      <w:r w:rsidRPr="00AD25DB">
        <w:rPr>
          <w:rFonts w:ascii="Times New Roman" w:hAnsi="Times New Roman"/>
          <w:sz w:val="20"/>
          <w:szCs w:val="20"/>
        </w:rPr>
        <w:t>Zamawiający dopuszcza możliwość wprowadzania istotnych zmian postanowień zawartej umowy z wybranym Wykonawcą w stosunku do treści oferty, na podstawie której dokonano wyboru Wykonawcy, w szczególności w sytuacjach określonych w Wytycznych w zakresie kwalifikowalności wydatków w ramach Europejskiego Funduszu Rozwoju Regionalnego, Europejskiego Funduszu Społecznego oraz Funduszu Spójności na lata 2014-2020 (Wytyczne Horyzontalne), a także:</w:t>
      </w:r>
    </w:p>
    <w:p w14:paraId="19106425" w14:textId="77777777" w:rsidR="00262DDA" w:rsidRPr="00262DDA" w:rsidRDefault="00262DDA" w:rsidP="00262DDA">
      <w:pPr>
        <w:pStyle w:val="redniasiatka1akcent21"/>
        <w:spacing w:after="0" w:line="264" w:lineRule="auto"/>
        <w:ind w:left="284"/>
        <w:jc w:val="both"/>
        <w:rPr>
          <w:rFonts w:ascii="Times New Roman" w:hAnsi="Times New Roman"/>
          <w:sz w:val="20"/>
          <w:szCs w:val="20"/>
        </w:rPr>
      </w:pPr>
    </w:p>
    <w:p w14:paraId="0D67C73C" w14:textId="77777777" w:rsidR="00140BC9" w:rsidRPr="00AD25DB" w:rsidRDefault="00140BC9" w:rsidP="00140BC9">
      <w:pPr>
        <w:numPr>
          <w:ilvl w:val="1"/>
          <w:numId w:val="22"/>
        </w:numPr>
        <w:spacing w:after="0" w:line="264" w:lineRule="auto"/>
        <w:ind w:right="0"/>
        <w:contextualSpacing/>
        <w:jc w:val="left"/>
        <w:rPr>
          <w:rFonts w:ascii="Times New Roman" w:hAnsi="Times New Roman" w:cs="Times New Roman"/>
          <w:color w:val="auto"/>
          <w:sz w:val="20"/>
          <w:szCs w:val="20"/>
          <w:lang w:val="x-none" w:eastAsia="en-US"/>
        </w:rPr>
      </w:pPr>
      <w:r w:rsidRPr="00AD25DB">
        <w:rPr>
          <w:rFonts w:ascii="Times New Roman" w:hAnsi="Times New Roman" w:cs="Times New Roman"/>
          <w:color w:val="auto"/>
          <w:sz w:val="20"/>
          <w:szCs w:val="20"/>
          <w:lang w:val="x-none" w:eastAsia="en-US"/>
        </w:rPr>
        <w:lastRenderedPageBreak/>
        <w:t>Dopuszczalne będą zmiany umowy wynikające w szczególności z:</w:t>
      </w:r>
    </w:p>
    <w:p w14:paraId="6152FBBF" w14:textId="77777777" w:rsidR="00140BC9" w:rsidRPr="00AD25DB" w:rsidRDefault="00140BC9" w:rsidP="00140BC9">
      <w:pPr>
        <w:numPr>
          <w:ilvl w:val="0"/>
          <w:numId w:val="8"/>
        </w:numPr>
        <w:spacing w:after="0" w:line="264" w:lineRule="auto"/>
        <w:ind w:right="0"/>
        <w:contextualSpacing/>
        <w:jc w:val="left"/>
        <w:rPr>
          <w:rFonts w:ascii="Times New Roman" w:hAnsi="Times New Roman" w:cs="Times New Roman"/>
          <w:color w:val="auto"/>
          <w:sz w:val="20"/>
          <w:szCs w:val="20"/>
          <w:lang w:val="x-none" w:eastAsia="en-US"/>
        </w:rPr>
      </w:pPr>
      <w:r w:rsidRPr="00AD25DB">
        <w:rPr>
          <w:rFonts w:ascii="Times New Roman" w:hAnsi="Times New Roman" w:cs="Times New Roman"/>
          <w:color w:val="auto"/>
          <w:sz w:val="20"/>
          <w:szCs w:val="20"/>
          <w:lang w:val="x-none" w:eastAsia="en-US"/>
        </w:rPr>
        <w:t>zmiany rozporządzeń, przepisów i innych dokumentów, w tym dokumentów programowych i umowy o dofinansowanie, związane z realizacją projektów współfinansowanych ze środków unijnych</w:t>
      </w:r>
      <w:r w:rsidRPr="00AD25DB">
        <w:rPr>
          <w:rFonts w:ascii="Times New Roman" w:hAnsi="Times New Roman" w:cs="Times New Roman"/>
          <w:color w:val="auto"/>
          <w:sz w:val="20"/>
          <w:szCs w:val="20"/>
          <w:lang w:eastAsia="en-US"/>
        </w:rPr>
        <w:t>;</w:t>
      </w:r>
    </w:p>
    <w:p w14:paraId="4790BC02" w14:textId="77777777" w:rsidR="00140BC9" w:rsidRPr="00140BC9" w:rsidRDefault="00140BC9" w:rsidP="00140BC9">
      <w:pPr>
        <w:numPr>
          <w:ilvl w:val="0"/>
          <w:numId w:val="8"/>
        </w:numPr>
        <w:spacing w:after="0" w:line="264" w:lineRule="auto"/>
        <w:ind w:right="0"/>
        <w:contextualSpacing/>
        <w:jc w:val="left"/>
        <w:rPr>
          <w:rFonts w:ascii="Times New Roman" w:hAnsi="Times New Roman" w:cs="Times New Roman"/>
          <w:color w:val="auto"/>
          <w:sz w:val="20"/>
          <w:szCs w:val="20"/>
          <w:lang w:val="x-none" w:eastAsia="en-US"/>
        </w:rPr>
      </w:pPr>
      <w:r w:rsidRPr="00AD25DB">
        <w:rPr>
          <w:rFonts w:ascii="Times New Roman" w:hAnsi="Times New Roman" w:cs="Times New Roman"/>
          <w:color w:val="auto"/>
          <w:sz w:val="20"/>
          <w:szCs w:val="20"/>
          <w:lang w:eastAsia="en-US"/>
        </w:rPr>
        <w:t>decyzji instytucji</w:t>
      </w:r>
      <w:r w:rsidRPr="00140BC9">
        <w:rPr>
          <w:rFonts w:ascii="Times New Roman" w:hAnsi="Times New Roman" w:cs="Times New Roman"/>
          <w:color w:val="auto"/>
          <w:sz w:val="20"/>
          <w:szCs w:val="20"/>
          <w:lang w:eastAsia="en-US"/>
        </w:rPr>
        <w:t xml:space="preserve"> publicznych, w tym Instytucji Pośredniczącej lub Instytucji Zarządzającej Programem Operacyjnym;</w:t>
      </w:r>
    </w:p>
    <w:p w14:paraId="1689689A" w14:textId="77777777" w:rsidR="00140BC9" w:rsidRPr="00140BC9" w:rsidRDefault="00140BC9" w:rsidP="00140BC9">
      <w:pPr>
        <w:numPr>
          <w:ilvl w:val="0"/>
          <w:numId w:val="8"/>
        </w:numPr>
        <w:spacing w:after="0" w:line="264" w:lineRule="auto"/>
        <w:ind w:right="0"/>
        <w:contextualSpacing/>
        <w:jc w:val="left"/>
        <w:rPr>
          <w:rFonts w:ascii="Times New Roman" w:hAnsi="Times New Roman" w:cs="Times New Roman"/>
          <w:color w:val="auto"/>
          <w:sz w:val="20"/>
          <w:szCs w:val="20"/>
          <w:lang w:val="x-none" w:eastAsia="en-US"/>
        </w:rPr>
      </w:pPr>
      <w:r w:rsidRPr="00140BC9">
        <w:rPr>
          <w:rFonts w:ascii="Times New Roman" w:hAnsi="Times New Roman" w:cs="Times New Roman"/>
          <w:color w:val="auto"/>
          <w:sz w:val="20"/>
          <w:szCs w:val="20"/>
          <w:lang w:val="x-none" w:eastAsia="en-US"/>
        </w:rPr>
        <w:t xml:space="preserve">przyczyn zewnętrznych niezależnych od Zamawiającego i/lub Wykonawcy </w:t>
      </w:r>
    </w:p>
    <w:p w14:paraId="307EA78D" w14:textId="77777777" w:rsidR="00140BC9" w:rsidRPr="00140BC9" w:rsidRDefault="00140BC9" w:rsidP="00140BC9">
      <w:pPr>
        <w:numPr>
          <w:ilvl w:val="0"/>
          <w:numId w:val="8"/>
        </w:numPr>
        <w:spacing w:after="0" w:line="264" w:lineRule="auto"/>
        <w:ind w:right="0"/>
        <w:contextualSpacing/>
        <w:jc w:val="left"/>
        <w:rPr>
          <w:rFonts w:ascii="Times New Roman" w:hAnsi="Times New Roman" w:cs="Times New Roman"/>
          <w:color w:val="auto"/>
          <w:sz w:val="20"/>
          <w:szCs w:val="20"/>
          <w:lang w:val="x-none" w:eastAsia="en-US"/>
        </w:rPr>
      </w:pPr>
      <w:r w:rsidRPr="00140BC9">
        <w:rPr>
          <w:rFonts w:ascii="Times New Roman" w:hAnsi="Times New Roman" w:cs="Times New Roman"/>
          <w:color w:val="auto"/>
          <w:sz w:val="20"/>
          <w:szCs w:val="20"/>
          <w:lang w:val="x-none" w:eastAsia="en-US"/>
        </w:rPr>
        <w:t>uzasadnionych zmian w zakresie sposobu realizacji przedmiotu zamówienia, w przypadku wystąpienia okoliczności, których Zamawiający i/lub Wykonawca nie mogli przewidzieć na etapie prowadzenia postępowania ofertowego</w:t>
      </w:r>
    </w:p>
    <w:p w14:paraId="05EE8A44" w14:textId="77777777" w:rsidR="00140BC9" w:rsidRPr="00140BC9" w:rsidRDefault="00140BC9" w:rsidP="00140BC9">
      <w:pPr>
        <w:spacing w:after="0" w:line="264" w:lineRule="auto"/>
        <w:ind w:left="0" w:right="0" w:firstLine="0"/>
        <w:contextualSpacing/>
        <w:rPr>
          <w:rFonts w:ascii="Times New Roman" w:hAnsi="Times New Roman" w:cs="Times New Roman"/>
          <w:color w:val="auto"/>
          <w:sz w:val="20"/>
          <w:szCs w:val="20"/>
          <w:lang w:val="x-none" w:eastAsia="en-US"/>
        </w:rPr>
      </w:pPr>
    </w:p>
    <w:p w14:paraId="2B3B1577" w14:textId="7D33EC25" w:rsidR="00140BC9" w:rsidRPr="00140BC9" w:rsidRDefault="00140BC9" w:rsidP="00140BC9">
      <w:pPr>
        <w:numPr>
          <w:ilvl w:val="1"/>
          <w:numId w:val="22"/>
        </w:numPr>
        <w:spacing w:after="0" w:line="264" w:lineRule="auto"/>
        <w:ind w:right="0"/>
        <w:contextualSpacing/>
        <w:jc w:val="left"/>
        <w:rPr>
          <w:rFonts w:ascii="Times New Roman" w:hAnsi="Times New Roman" w:cs="Times New Roman"/>
          <w:color w:val="auto"/>
          <w:sz w:val="20"/>
          <w:szCs w:val="20"/>
          <w:lang w:val="x-none" w:eastAsia="en-US"/>
        </w:rPr>
      </w:pPr>
      <w:r w:rsidRPr="00140BC9">
        <w:rPr>
          <w:rFonts w:ascii="Times New Roman" w:hAnsi="Times New Roman" w:cs="Times New Roman"/>
          <w:color w:val="auto"/>
          <w:sz w:val="20"/>
          <w:szCs w:val="20"/>
          <w:lang w:eastAsia="en-US"/>
        </w:rPr>
        <w:t xml:space="preserve">Zmiany dotyczące terminu realizacji </w:t>
      </w:r>
      <w:r w:rsidR="00ED2AF6">
        <w:rPr>
          <w:rFonts w:ascii="Times New Roman" w:hAnsi="Times New Roman" w:cs="Times New Roman"/>
          <w:color w:val="auto"/>
          <w:sz w:val="20"/>
          <w:szCs w:val="20"/>
          <w:lang w:eastAsia="en-US"/>
        </w:rPr>
        <w:t>zamówienia</w:t>
      </w:r>
      <w:r w:rsidRPr="00140BC9">
        <w:rPr>
          <w:rFonts w:ascii="Times New Roman" w:hAnsi="Times New Roman" w:cs="Times New Roman"/>
          <w:color w:val="auto"/>
          <w:sz w:val="20"/>
          <w:szCs w:val="20"/>
          <w:lang w:eastAsia="en-US"/>
        </w:rPr>
        <w:t>:</w:t>
      </w:r>
    </w:p>
    <w:p w14:paraId="14B34A01" w14:textId="77777777" w:rsidR="00140BC9" w:rsidRPr="00140BC9" w:rsidRDefault="00140BC9" w:rsidP="00140BC9">
      <w:pPr>
        <w:spacing w:after="0" w:line="264" w:lineRule="auto"/>
        <w:ind w:left="720" w:right="0" w:firstLine="0"/>
        <w:contextualSpacing/>
        <w:rPr>
          <w:rFonts w:ascii="Times New Roman" w:hAnsi="Times New Roman" w:cs="Times New Roman"/>
          <w:color w:val="auto"/>
          <w:sz w:val="20"/>
          <w:szCs w:val="20"/>
          <w:lang w:val="x-none" w:eastAsia="en-US"/>
        </w:rPr>
      </w:pPr>
    </w:p>
    <w:p w14:paraId="3D2ABEB0" w14:textId="77777777" w:rsidR="00140BC9" w:rsidRPr="00140BC9" w:rsidRDefault="00140BC9" w:rsidP="00140BC9">
      <w:pPr>
        <w:numPr>
          <w:ilvl w:val="0"/>
          <w:numId w:val="23"/>
        </w:numPr>
        <w:spacing w:after="0" w:line="264" w:lineRule="auto"/>
        <w:ind w:right="0"/>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w przypadku wystąpienia siły wyższej tj. zdarzenia nieprzewidywalnego, będącego poza kontrolą stron umowy;</w:t>
      </w:r>
    </w:p>
    <w:p w14:paraId="2BE233DD" w14:textId="77777777" w:rsidR="00140BC9" w:rsidRPr="00140BC9" w:rsidRDefault="00140BC9" w:rsidP="00140BC9">
      <w:pPr>
        <w:spacing w:after="0" w:line="264" w:lineRule="auto"/>
        <w:ind w:left="0" w:right="0" w:firstLine="0"/>
        <w:contextualSpacing/>
        <w:jc w:val="left"/>
        <w:rPr>
          <w:rFonts w:ascii="Times New Roman" w:hAnsi="Times New Roman" w:cs="Times New Roman"/>
          <w:i/>
          <w:color w:val="auto"/>
          <w:sz w:val="20"/>
          <w:szCs w:val="20"/>
          <w:lang w:eastAsia="en-US"/>
        </w:rPr>
      </w:pPr>
      <w:r w:rsidRPr="00140BC9">
        <w:rPr>
          <w:rFonts w:ascii="Times New Roman" w:hAnsi="Times New Roman" w:cs="Times New Roman"/>
          <w:i/>
          <w:color w:val="auto"/>
          <w:sz w:val="20"/>
          <w:szCs w:val="20"/>
          <w:lang w:eastAsia="en-US"/>
        </w:rPr>
        <w:t>Zmiana terminu określonego w umowie może nastąpić w sytuacji wystąpienia siły wyższej tj. zdarzenia nieprzewidywalnego, będącego poza kontrolą stron umowy. W takim przypadku termin realizacji umowy zostanie wydłużony o czas zdarzenia nieprzewidywalnego.</w:t>
      </w:r>
    </w:p>
    <w:p w14:paraId="1FEC7B88" w14:textId="77777777" w:rsidR="00140BC9" w:rsidRPr="00140BC9" w:rsidRDefault="00140BC9" w:rsidP="00140BC9">
      <w:pPr>
        <w:spacing w:after="0" w:line="264" w:lineRule="auto"/>
        <w:ind w:left="0" w:right="0" w:firstLine="0"/>
        <w:contextualSpacing/>
        <w:jc w:val="left"/>
        <w:rPr>
          <w:rFonts w:ascii="Times New Roman" w:hAnsi="Times New Roman" w:cs="Times New Roman"/>
          <w:color w:val="auto"/>
          <w:sz w:val="20"/>
          <w:szCs w:val="20"/>
          <w:lang w:eastAsia="en-US"/>
        </w:rPr>
      </w:pPr>
    </w:p>
    <w:p w14:paraId="4E4BC681" w14:textId="77777777" w:rsidR="00140BC9" w:rsidRPr="00140BC9" w:rsidRDefault="00140BC9" w:rsidP="00140BC9">
      <w:pPr>
        <w:numPr>
          <w:ilvl w:val="0"/>
          <w:numId w:val="23"/>
        </w:numPr>
        <w:spacing w:after="0" w:line="264" w:lineRule="auto"/>
        <w:ind w:right="0"/>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w przypadku wystąpienie stanu nadzwyczajnego (np. stan wyjątkowy, stan wojenny, stan klęski żywiołowej itp.)</w:t>
      </w:r>
    </w:p>
    <w:p w14:paraId="4C0B223F" w14:textId="77777777" w:rsidR="00140BC9" w:rsidRPr="00140BC9" w:rsidRDefault="00140BC9" w:rsidP="00140BC9">
      <w:pPr>
        <w:spacing w:after="0" w:line="264" w:lineRule="auto"/>
        <w:ind w:left="0" w:right="0" w:firstLine="0"/>
        <w:contextualSpacing/>
        <w:jc w:val="left"/>
        <w:rPr>
          <w:rFonts w:ascii="Times New Roman" w:hAnsi="Times New Roman" w:cs="Times New Roman"/>
          <w:i/>
          <w:color w:val="auto"/>
          <w:sz w:val="20"/>
          <w:szCs w:val="20"/>
          <w:lang w:eastAsia="en-US"/>
        </w:rPr>
      </w:pPr>
      <w:r w:rsidRPr="00140BC9">
        <w:rPr>
          <w:rFonts w:ascii="Times New Roman" w:hAnsi="Times New Roman" w:cs="Times New Roman"/>
          <w:i/>
          <w:color w:val="auto"/>
          <w:sz w:val="20"/>
          <w:szCs w:val="20"/>
          <w:lang w:eastAsia="en-US"/>
        </w:rPr>
        <w:t>Zmiana terminu określonego w umowie może nastąpić w sytuacji, gdy wykonanie przedmiotu umowy w terminie jest niemożliwe z uwagi na wystąpienie w trakcie trwania umowy stanu nadzwyczajnego, uniemożliwiającego dotrzymanie terminu realizacji zamówienia. W takim przypadku termin realizacji umowy zostanie wydłużony o czas trwania stanu nadzwyczajnego.</w:t>
      </w:r>
    </w:p>
    <w:p w14:paraId="622DAD7E" w14:textId="77777777" w:rsidR="00140BC9" w:rsidRPr="00140BC9" w:rsidRDefault="00140BC9" w:rsidP="00140BC9">
      <w:pPr>
        <w:spacing w:after="0" w:line="264" w:lineRule="auto"/>
        <w:ind w:left="0" w:right="0" w:firstLine="0"/>
        <w:contextualSpacing/>
        <w:jc w:val="left"/>
        <w:rPr>
          <w:rFonts w:ascii="Times New Roman" w:hAnsi="Times New Roman" w:cs="Times New Roman"/>
          <w:color w:val="auto"/>
          <w:sz w:val="20"/>
          <w:szCs w:val="20"/>
          <w:lang w:eastAsia="en-US"/>
        </w:rPr>
      </w:pPr>
    </w:p>
    <w:p w14:paraId="0D65961D" w14:textId="77777777" w:rsidR="00140BC9" w:rsidRPr="00140BC9" w:rsidRDefault="00140BC9" w:rsidP="00140BC9">
      <w:pPr>
        <w:numPr>
          <w:ilvl w:val="0"/>
          <w:numId w:val="23"/>
        </w:numPr>
        <w:spacing w:after="0" w:line="264" w:lineRule="auto"/>
        <w:ind w:right="0"/>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w przypadku innych przeszkód  uniemożliwiających zrealizowanie zamówienia, za które nie odpowiada Wykonawca;</w:t>
      </w:r>
    </w:p>
    <w:p w14:paraId="0D3C9A20" w14:textId="77777777" w:rsidR="00140BC9" w:rsidRPr="00140BC9" w:rsidRDefault="00140BC9" w:rsidP="00140BC9">
      <w:pPr>
        <w:spacing w:after="0" w:line="264" w:lineRule="auto"/>
        <w:ind w:left="0" w:right="0" w:firstLine="0"/>
        <w:contextualSpacing/>
        <w:rPr>
          <w:rFonts w:ascii="Times New Roman" w:hAnsi="Times New Roman" w:cs="Times New Roman"/>
          <w:i/>
          <w:color w:val="auto"/>
          <w:sz w:val="20"/>
          <w:szCs w:val="20"/>
          <w:lang w:eastAsia="en-US"/>
        </w:rPr>
      </w:pPr>
      <w:r w:rsidRPr="00140BC9">
        <w:rPr>
          <w:rFonts w:ascii="Times New Roman" w:hAnsi="Times New Roman" w:cs="Times New Roman"/>
          <w:i/>
          <w:color w:val="auto"/>
          <w:sz w:val="20"/>
          <w:szCs w:val="20"/>
          <w:lang w:eastAsia="en-US"/>
        </w:rPr>
        <w:t>Zmiana terminu określonego w umowie może nastąpić w sytuacji, gdy wykonanie przedmiotu umowy w terminie jest niemożliwe ze względu na wystąpienie obiektywnych przeszkód uniemożliwiających wykonanie zamówienia, za które nie odpowiada Wykonawca. W przypadku wystąpienia tego typu sytuacji, termin realizacji umowy zostanie wydłużony o czas niezbędny do eliminacji przeszkody, za którą nie odpowiada Wykonawca.</w:t>
      </w:r>
    </w:p>
    <w:p w14:paraId="68F16AF4" w14:textId="77777777" w:rsidR="00140BC9" w:rsidRPr="00140BC9" w:rsidRDefault="00140BC9" w:rsidP="00140BC9">
      <w:pPr>
        <w:spacing w:after="0" w:line="264" w:lineRule="auto"/>
        <w:ind w:left="0" w:right="0" w:firstLine="0"/>
        <w:contextualSpacing/>
        <w:rPr>
          <w:rFonts w:ascii="Times New Roman" w:hAnsi="Times New Roman" w:cs="Times New Roman"/>
          <w:color w:val="auto"/>
          <w:sz w:val="20"/>
          <w:szCs w:val="20"/>
          <w:lang w:eastAsia="en-US"/>
        </w:rPr>
      </w:pPr>
    </w:p>
    <w:p w14:paraId="10A10EBA" w14:textId="77777777" w:rsidR="00140BC9" w:rsidRPr="00140BC9" w:rsidRDefault="00140BC9" w:rsidP="00140BC9">
      <w:pPr>
        <w:numPr>
          <w:ilvl w:val="0"/>
          <w:numId w:val="23"/>
        </w:numPr>
        <w:spacing w:after="0" w:line="264" w:lineRule="auto"/>
        <w:ind w:right="0"/>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W przypadku przedłużającej się niniejszej procedury ofertowej i wyboru Wykonawcy;</w:t>
      </w:r>
    </w:p>
    <w:p w14:paraId="0DBEA142" w14:textId="77777777" w:rsidR="00140BC9" w:rsidRPr="00140BC9" w:rsidRDefault="00140BC9" w:rsidP="00140BC9">
      <w:pPr>
        <w:spacing w:after="0" w:line="264" w:lineRule="auto"/>
        <w:ind w:left="0" w:right="0" w:firstLine="0"/>
        <w:contextualSpacing/>
        <w:rPr>
          <w:rFonts w:ascii="Times New Roman" w:hAnsi="Times New Roman" w:cs="Times New Roman"/>
          <w:i/>
          <w:color w:val="auto"/>
          <w:sz w:val="20"/>
          <w:szCs w:val="20"/>
          <w:lang w:eastAsia="en-US"/>
        </w:rPr>
      </w:pPr>
      <w:r w:rsidRPr="00140BC9">
        <w:rPr>
          <w:rFonts w:ascii="Times New Roman" w:hAnsi="Times New Roman" w:cs="Times New Roman"/>
          <w:i/>
          <w:color w:val="auto"/>
          <w:sz w:val="20"/>
          <w:szCs w:val="20"/>
          <w:lang w:eastAsia="en-US"/>
        </w:rPr>
        <w:t>Zmiana terminu określonego w umowie może nastąpić w sytuacji, gdy procedura udzielenia zamówienia ulegnie przedłużeniu ponad pierwotnie planowany czas w wyniku zmiany zapisów zapytania, wydłużenia terminu składania ofert oraz przedłużania się terminu podpisania umowy z Wykonawcą.</w:t>
      </w:r>
    </w:p>
    <w:p w14:paraId="653D107B" w14:textId="77777777" w:rsidR="00140BC9" w:rsidRPr="00140BC9" w:rsidRDefault="00140BC9" w:rsidP="00140BC9">
      <w:pPr>
        <w:spacing w:after="0" w:line="264" w:lineRule="auto"/>
        <w:ind w:left="0" w:right="0" w:firstLine="0"/>
        <w:contextualSpacing/>
        <w:jc w:val="left"/>
        <w:rPr>
          <w:rFonts w:ascii="Times New Roman" w:hAnsi="Times New Roman" w:cs="Times New Roman"/>
          <w:color w:val="auto"/>
          <w:sz w:val="20"/>
          <w:szCs w:val="20"/>
          <w:lang w:eastAsia="en-US"/>
        </w:rPr>
      </w:pPr>
    </w:p>
    <w:p w14:paraId="72AE1EAA" w14:textId="77777777" w:rsidR="00140BC9" w:rsidRPr="00140BC9" w:rsidRDefault="00140BC9" w:rsidP="00140BC9">
      <w:pPr>
        <w:numPr>
          <w:ilvl w:val="0"/>
          <w:numId w:val="23"/>
        </w:numPr>
        <w:spacing w:after="0" w:line="264" w:lineRule="auto"/>
        <w:ind w:right="0"/>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w przypadku konieczności wykonania zamówień dodatkowych, których wykonanie jest niezbędne dla wykonania przedmiotu Umowy;</w:t>
      </w:r>
    </w:p>
    <w:p w14:paraId="1CDB53C0" w14:textId="77777777" w:rsidR="00140BC9" w:rsidRPr="00140BC9" w:rsidRDefault="00140BC9" w:rsidP="00140BC9">
      <w:pPr>
        <w:spacing w:after="0" w:line="264" w:lineRule="auto"/>
        <w:ind w:left="0" w:right="0" w:firstLine="0"/>
        <w:contextualSpacing/>
        <w:rPr>
          <w:rFonts w:ascii="Times New Roman" w:hAnsi="Times New Roman" w:cs="Times New Roman"/>
          <w:i/>
          <w:color w:val="auto"/>
          <w:sz w:val="20"/>
          <w:szCs w:val="20"/>
          <w:lang w:eastAsia="en-US"/>
        </w:rPr>
      </w:pPr>
      <w:r w:rsidRPr="00140BC9">
        <w:rPr>
          <w:rFonts w:ascii="Times New Roman" w:hAnsi="Times New Roman" w:cs="Times New Roman"/>
          <w:i/>
          <w:color w:val="auto"/>
          <w:sz w:val="20"/>
          <w:szCs w:val="20"/>
          <w:lang w:eastAsia="en-US"/>
        </w:rPr>
        <w:t>Zmiana terminu określonego w umowie może nastąpić w sytuacji, gdy wykonanie przedmiotu umowy w terminie jest niemożliwe z uwagi na konieczność wykonania zamówień dodatkowych, których zakup jest niezbędny dla wykonania przedmiotu Umowy.</w:t>
      </w:r>
    </w:p>
    <w:p w14:paraId="2528A71F" w14:textId="77777777" w:rsidR="00140BC9" w:rsidRPr="00140BC9" w:rsidRDefault="00140BC9" w:rsidP="00140BC9">
      <w:pPr>
        <w:spacing w:after="0" w:line="264" w:lineRule="auto"/>
        <w:ind w:left="0" w:right="0" w:firstLine="0"/>
        <w:contextualSpacing/>
        <w:jc w:val="left"/>
        <w:rPr>
          <w:rFonts w:ascii="Times New Roman" w:hAnsi="Times New Roman" w:cs="Times New Roman"/>
          <w:color w:val="auto"/>
          <w:sz w:val="20"/>
          <w:szCs w:val="20"/>
          <w:lang w:eastAsia="en-US"/>
        </w:rPr>
      </w:pPr>
    </w:p>
    <w:p w14:paraId="23A016D9" w14:textId="77777777" w:rsidR="00140BC9" w:rsidRPr="00140BC9" w:rsidRDefault="00140BC9" w:rsidP="00140BC9">
      <w:pPr>
        <w:numPr>
          <w:ilvl w:val="0"/>
          <w:numId w:val="23"/>
        </w:numPr>
        <w:spacing w:after="0" w:line="264" w:lineRule="auto"/>
        <w:ind w:right="0"/>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W przypadku opóźnień w wypłacie dofinansowania;</w:t>
      </w:r>
    </w:p>
    <w:p w14:paraId="4F993A5A" w14:textId="77777777" w:rsidR="00140BC9" w:rsidRPr="00140BC9" w:rsidRDefault="00140BC9" w:rsidP="00140BC9">
      <w:pPr>
        <w:spacing w:after="0" w:line="264" w:lineRule="auto"/>
        <w:ind w:left="0" w:right="0" w:firstLine="0"/>
        <w:contextualSpacing/>
        <w:rPr>
          <w:rFonts w:ascii="Times New Roman" w:hAnsi="Times New Roman" w:cs="Times New Roman"/>
          <w:i/>
          <w:color w:val="auto"/>
          <w:sz w:val="20"/>
          <w:szCs w:val="20"/>
          <w:lang w:eastAsia="en-US"/>
        </w:rPr>
      </w:pPr>
      <w:r w:rsidRPr="00140BC9">
        <w:rPr>
          <w:rFonts w:ascii="Times New Roman" w:hAnsi="Times New Roman" w:cs="Times New Roman"/>
          <w:i/>
          <w:color w:val="auto"/>
          <w:sz w:val="20"/>
          <w:szCs w:val="20"/>
          <w:lang w:eastAsia="en-US"/>
        </w:rPr>
        <w:t>Zmiana terminu określonego w umowie może nastąpić w sytuacji, wystąpienia opóźnień w wypłacie dofinansowania do projektu przez Instytucję Pośredniczącą i/lub Bank Gospodarstwa Krajowego. W takim przypadku termin realizacji umowy może zostać wydłużony o czas odpowiadający okresowi od złożenia wniosku o płatność do czasu wypłaty dofinansowania na konto Zamawiającego.</w:t>
      </w:r>
    </w:p>
    <w:p w14:paraId="44607F63" w14:textId="77777777" w:rsidR="00140BC9" w:rsidRPr="00140BC9" w:rsidRDefault="00140BC9" w:rsidP="00140BC9">
      <w:pPr>
        <w:spacing w:after="0" w:line="264" w:lineRule="auto"/>
        <w:ind w:left="0" w:right="0" w:firstLine="0"/>
        <w:contextualSpacing/>
        <w:rPr>
          <w:rFonts w:ascii="Times New Roman" w:hAnsi="Times New Roman" w:cs="Times New Roman"/>
          <w:color w:val="auto"/>
          <w:sz w:val="20"/>
          <w:szCs w:val="20"/>
          <w:lang w:eastAsia="en-US"/>
        </w:rPr>
      </w:pPr>
    </w:p>
    <w:p w14:paraId="4503D9FF" w14:textId="77777777" w:rsidR="00140BC9" w:rsidRPr="00140BC9" w:rsidRDefault="00140BC9" w:rsidP="00140BC9">
      <w:pPr>
        <w:numPr>
          <w:ilvl w:val="0"/>
          <w:numId w:val="23"/>
        </w:numPr>
        <w:spacing w:after="0" w:line="264" w:lineRule="auto"/>
        <w:ind w:right="0"/>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W przypadku konieczności wprowadzenia zmian w projekcie wymagających akceptacji Instytucji Pośredniczącej</w:t>
      </w:r>
    </w:p>
    <w:p w14:paraId="3FCEEE18" w14:textId="77777777" w:rsidR="00140BC9" w:rsidRPr="00140BC9" w:rsidRDefault="00140BC9" w:rsidP="00140BC9">
      <w:pPr>
        <w:spacing w:after="0" w:line="264" w:lineRule="auto"/>
        <w:ind w:left="0" w:right="0" w:firstLine="0"/>
        <w:contextualSpacing/>
        <w:rPr>
          <w:rFonts w:ascii="Times New Roman" w:hAnsi="Times New Roman" w:cs="Times New Roman"/>
          <w:i/>
          <w:color w:val="auto"/>
          <w:sz w:val="20"/>
          <w:szCs w:val="20"/>
          <w:lang w:eastAsia="en-US"/>
        </w:rPr>
      </w:pPr>
      <w:r w:rsidRPr="00140BC9">
        <w:rPr>
          <w:rFonts w:ascii="Times New Roman" w:hAnsi="Times New Roman" w:cs="Times New Roman"/>
          <w:i/>
          <w:color w:val="auto"/>
          <w:sz w:val="20"/>
          <w:szCs w:val="20"/>
          <w:lang w:eastAsia="en-US"/>
        </w:rPr>
        <w:t xml:space="preserve">Zmiana terminu realizacji określonego w umowie może nastąpić w sytuacji konieczności wprowadzenia zmian do projektu objętego dofinansowaniem. W takim przypadku termin realizacji umowy może zostać wydłużony o czas </w:t>
      </w:r>
      <w:r w:rsidRPr="00140BC9">
        <w:rPr>
          <w:rFonts w:ascii="Times New Roman" w:hAnsi="Times New Roman" w:cs="Times New Roman"/>
          <w:i/>
          <w:color w:val="auto"/>
          <w:sz w:val="20"/>
          <w:szCs w:val="20"/>
          <w:lang w:eastAsia="en-US"/>
        </w:rPr>
        <w:lastRenderedPageBreak/>
        <w:t>odpowiadający okresowi od złożenia wniosku o zmianę projektu do czasu akceptacji zmian przez Instytucję Pośredniczącą.</w:t>
      </w:r>
    </w:p>
    <w:p w14:paraId="0090DC20" w14:textId="77777777" w:rsidR="00140BC9" w:rsidRPr="00140BC9" w:rsidRDefault="00140BC9" w:rsidP="00140BC9">
      <w:pPr>
        <w:spacing w:after="0" w:line="264" w:lineRule="auto"/>
        <w:ind w:left="0" w:right="0" w:firstLine="0"/>
        <w:contextualSpacing/>
        <w:rPr>
          <w:rFonts w:ascii="Times New Roman" w:hAnsi="Times New Roman" w:cs="Times New Roman"/>
          <w:color w:val="auto"/>
          <w:sz w:val="20"/>
          <w:szCs w:val="20"/>
          <w:lang w:eastAsia="en-US"/>
        </w:rPr>
      </w:pPr>
    </w:p>
    <w:p w14:paraId="50595D17" w14:textId="6C4E807F" w:rsidR="00140BC9" w:rsidRPr="00140BC9" w:rsidRDefault="00140BC9" w:rsidP="00DF5C7A">
      <w:pPr>
        <w:numPr>
          <w:ilvl w:val="0"/>
          <w:numId w:val="23"/>
        </w:numPr>
        <w:spacing w:after="0" w:line="264" w:lineRule="auto"/>
        <w:ind w:right="0"/>
        <w:contextualSpacing/>
        <w:rPr>
          <w:rFonts w:ascii="Times New Roman" w:hAnsi="Times New Roman" w:cs="Times New Roman"/>
          <w:color w:val="auto"/>
          <w:sz w:val="20"/>
          <w:szCs w:val="20"/>
          <w:lang w:eastAsia="en-US"/>
        </w:rPr>
      </w:pPr>
      <w:r w:rsidRPr="00E83291">
        <w:rPr>
          <w:rFonts w:ascii="Times New Roman" w:hAnsi="Times New Roman" w:cs="Times New Roman"/>
          <w:color w:val="auto"/>
          <w:sz w:val="20"/>
          <w:szCs w:val="20"/>
          <w:lang w:eastAsia="en-US"/>
        </w:rPr>
        <w:t xml:space="preserve">Zamawiający dopuszcza możliwość zmiany terminu realizacji z przyczyn niezależnych od Wykonawcy, będących następstwem okoliczności leżących po stronie Zamawiającego, w szczególności opóźnienia w </w:t>
      </w:r>
      <w:r w:rsidR="00E83291" w:rsidRPr="00E83291">
        <w:rPr>
          <w:rFonts w:ascii="Times New Roman" w:hAnsi="Times New Roman" w:cs="Times New Roman"/>
          <w:color w:val="auto"/>
          <w:sz w:val="20"/>
          <w:szCs w:val="20"/>
          <w:lang w:eastAsia="en-US"/>
        </w:rPr>
        <w:t xml:space="preserve"> </w:t>
      </w:r>
      <w:r w:rsidR="00E83291" w:rsidRPr="00E83291">
        <w:rPr>
          <w:rFonts w:ascii="Times New Roman" w:hAnsi="Times New Roman" w:cs="Times New Roman"/>
          <w:sz w:val="20"/>
          <w:szCs w:val="20"/>
        </w:rPr>
        <w:t>udostępnianiu</w:t>
      </w:r>
      <w:r w:rsidR="00DF5C7A">
        <w:rPr>
          <w:rFonts w:ascii="Times New Roman" w:hAnsi="Times New Roman" w:cs="Times New Roman"/>
          <w:sz w:val="20"/>
          <w:szCs w:val="20"/>
        </w:rPr>
        <w:t>/przekazywaniu</w:t>
      </w:r>
      <w:r w:rsidR="00E83291" w:rsidRPr="00E83291">
        <w:rPr>
          <w:rFonts w:ascii="Times New Roman" w:hAnsi="Times New Roman" w:cs="Times New Roman"/>
          <w:sz w:val="20"/>
          <w:szCs w:val="20"/>
        </w:rPr>
        <w:t xml:space="preserve"> danych, informacji, próbek i materiałów niezbędnych do wykonania badań, opóźnienia w</w:t>
      </w:r>
      <w:r w:rsidR="00E83291" w:rsidRPr="00E83291">
        <w:rPr>
          <w:rFonts w:ascii="Times New Roman" w:hAnsi="Times New Roman" w:cs="Times New Roman"/>
          <w:color w:val="auto"/>
          <w:sz w:val="20"/>
          <w:szCs w:val="20"/>
          <w:lang w:eastAsia="en-US"/>
        </w:rPr>
        <w:t xml:space="preserve"> </w:t>
      </w:r>
      <w:r w:rsidRPr="00E83291">
        <w:rPr>
          <w:rFonts w:ascii="Times New Roman" w:hAnsi="Times New Roman" w:cs="Times New Roman"/>
          <w:color w:val="auto"/>
          <w:sz w:val="20"/>
          <w:szCs w:val="20"/>
          <w:lang w:eastAsia="en-US"/>
        </w:rPr>
        <w:t>odbiorze, opóźnienia w podejmowaniu decyzji przez Zamawiającego ważnych z punktu widzenia realizacji zamówienia, opóźnienia w terminowym regulowaniu płatności przez Zamawiającego itp</w:t>
      </w:r>
      <w:r w:rsidRPr="00140BC9">
        <w:rPr>
          <w:rFonts w:ascii="Times New Roman" w:hAnsi="Times New Roman" w:cs="Times New Roman"/>
          <w:color w:val="auto"/>
          <w:sz w:val="20"/>
          <w:szCs w:val="20"/>
          <w:lang w:eastAsia="en-US"/>
        </w:rPr>
        <w:t>.</w:t>
      </w:r>
    </w:p>
    <w:p w14:paraId="4D128833" w14:textId="120180E3" w:rsidR="00140BC9" w:rsidRPr="005D3189" w:rsidRDefault="00140BC9" w:rsidP="00140BC9">
      <w:pPr>
        <w:spacing w:after="0" w:line="264" w:lineRule="auto"/>
        <w:ind w:left="0" w:right="0" w:firstLine="0"/>
        <w:contextualSpacing/>
        <w:rPr>
          <w:rFonts w:ascii="Times New Roman" w:hAnsi="Times New Roman" w:cs="Times New Roman"/>
          <w:i/>
          <w:color w:val="auto"/>
          <w:sz w:val="20"/>
          <w:szCs w:val="20"/>
          <w:lang w:eastAsia="en-US"/>
        </w:rPr>
      </w:pPr>
      <w:r w:rsidRPr="00140BC9">
        <w:rPr>
          <w:rFonts w:ascii="Times New Roman" w:hAnsi="Times New Roman" w:cs="Times New Roman"/>
          <w:i/>
          <w:color w:val="auto"/>
          <w:sz w:val="20"/>
          <w:szCs w:val="20"/>
          <w:lang w:eastAsia="en-US"/>
        </w:rPr>
        <w:t>Zmiana terminu realizacji określonego w umowie może nastąpić w sytuacji niezależnej od Wykonawcy, będącej następstwem okoliczności leżących po stronie Zamawiającego.  W takim przypadku termin realizacji umowy może zostać wydłużony o czas opóźnienia spowodowanego przez Zamawiającego.</w:t>
      </w:r>
    </w:p>
    <w:p w14:paraId="66604397" w14:textId="77777777" w:rsidR="00140BC9" w:rsidRPr="00140BC9" w:rsidRDefault="00140BC9" w:rsidP="00140BC9">
      <w:pPr>
        <w:spacing w:after="0" w:line="264" w:lineRule="auto"/>
        <w:ind w:left="720" w:right="0" w:firstLine="0"/>
        <w:contextualSpacing/>
        <w:rPr>
          <w:rFonts w:ascii="Times New Roman" w:hAnsi="Times New Roman" w:cs="Times New Roman"/>
          <w:color w:val="auto"/>
          <w:sz w:val="20"/>
          <w:szCs w:val="20"/>
          <w:lang w:eastAsia="en-US"/>
        </w:rPr>
      </w:pPr>
    </w:p>
    <w:p w14:paraId="706278CB" w14:textId="177BEDD7" w:rsidR="00D071CF" w:rsidRDefault="00D071CF" w:rsidP="00DF5C7A">
      <w:pPr>
        <w:numPr>
          <w:ilvl w:val="0"/>
          <w:numId w:val="23"/>
        </w:numPr>
        <w:spacing w:after="0" w:line="264" w:lineRule="auto"/>
        <w:ind w:right="0"/>
        <w:contextualSpacing/>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 xml:space="preserve">Zamawiający dopuszcza możliwość zmiany terminu realizacji zamówienia w przypadku wydłużenia terminu realizacji etapu/ etapów objętych projektem lub </w:t>
      </w:r>
      <w:r w:rsidR="00072246">
        <w:rPr>
          <w:rFonts w:ascii="Times New Roman" w:hAnsi="Times New Roman" w:cs="Times New Roman"/>
          <w:color w:val="auto"/>
          <w:sz w:val="20"/>
          <w:szCs w:val="20"/>
          <w:lang w:eastAsia="en-US"/>
        </w:rPr>
        <w:t>zmiany/</w:t>
      </w:r>
      <w:r>
        <w:rPr>
          <w:rFonts w:ascii="Times New Roman" w:hAnsi="Times New Roman" w:cs="Times New Roman"/>
          <w:color w:val="auto"/>
          <w:sz w:val="20"/>
          <w:szCs w:val="20"/>
          <w:lang w:eastAsia="en-US"/>
        </w:rPr>
        <w:t>wydłużenia okresu realizacji projektu</w:t>
      </w:r>
    </w:p>
    <w:p w14:paraId="13D41750" w14:textId="0772B4D7" w:rsidR="009864E4" w:rsidRPr="009864E4" w:rsidRDefault="009864E4" w:rsidP="009864E4">
      <w:pPr>
        <w:spacing w:after="0" w:line="264" w:lineRule="auto"/>
        <w:ind w:right="0"/>
        <w:rPr>
          <w:rFonts w:ascii="Times New Roman" w:hAnsi="Times New Roman" w:cs="Times New Roman"/>
          <w:i/>
          <w:color w:val="auto"/>
          <w:sz w:val="20"/>
          <w:szCs w:val="20"/>
          <w:lang w:eastAsia="en-US"/>
        </w:rPr>
      </w:pPr>
      <w:r w:rsidRPr="009864E4">
        <w:rPr>
          <w:rFonts w:ascii="Times New Roman" w:hAnsi="Times New Roman" w:cs="Times New Roman"/>
          <w:i/>
          <w:color w:val="auto"/>
          <w:sz w:val="20"/>
          <w:szCs w:val="20"/>
          <w:lang w:eastAsia="en-US"/>
        </w:rPr>
        <w:t>W przypadku zaistnienia ww. okoliczności termin zostanie przedłużony o czas niezbędny do zreal</w:t>
      </w:r>
      <w:r w:rsidR="00B351E4">
        <w:rPr>
          <w:rFonts w:ascii="Times New Roman" w:hAnsi="Times New Roman" w:cs="Times New Roman"/>
          <w:i/>
          <w:color w:val="auto"/>
          <w:sz w:val="20"/>
          <w:szCs w:val="20"/>
          <w:lang w:eastAsia="en-US"/>
        </w:rPr>
        <w:t xml:space="preserve">izowania przedmiotu zamówienia, </w:t>
      </w:r>
      <w:r w:rsidRPr="009864E4">
        <w:rPr>
          <w:rFonts w:ascii="Times New Roman" w:hAnsi="Times New Roman" w:cs="Times New Roman"/>
          <w:i/>
          <w:color w:val="auto"/>
          <w:sz w:val="20"/>
          <w:szCs w:val="20"/>
          <w:lang w:eastAsia="en-US"/>
        </w:rPr>
        <w:t>co zostanie ustalone za porozumieniem stron umowy, w oparciu o ww. okoliczności</w:t>
      </w:r>
    </w:p>
    <w:p w14:paraId="0CC0F7F7" w14:textId="77777777" w:rsidR="00D071CF" w:rsidRDefault="00D071CF" w:rsidP="00D071CF">
      <w:pPr>
        <w:spacing w:after="0" w:line="264" w:lineRule="auto"/>
        <w:ind w:right="0"/>
        <w:contextualSpacing/>
        <w:jc w:val="left"/>
        <w:rPr>
          <w:rFonts w:ascii="Times New Roman" w:hAnsi="Times New Roman" w:cs="Times New Roman"/>
          <w:color w:val="auto"/>
          <w:sz w:val="20"/>
          <w:szCs w:val="20"/>
          <w:lang w:eastAsia="en-US"/>
        </w:rPr>
      </w:pPr>
    </w:p>
    <w:p w14:paraId="160DF85C" w14:textId="77777777" w:rsidR="00140BC9" w:rsidRPr="00140BC9" w:rsidRDefault="00140BC9" w:rsidP="00140BC9">
      <w:pPr>
        <w:numPr>
          <w:ilvl w:val="0"/>
          <w:numId w:val="23"/>
        </w:numPr>
        <w:spacing w:after="0" w:line="264" w:lineRule="auto"/>
        <w:ind w:right="0"/>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Zamawiający dopuszcza możliwość zmiany okresu realizacji przedmiotu zamówienia, w przypadku wystąpienia innych przyczyn niż wyżej wymienione, jeśli wynikać to będzie z okoliczności o charakterze obiektywnym, których nie można było przewidzieć w chwili składania oferty, w szczególności okoliczności wskazanych w pkt. 1.4.</w:t>
      </w:r>
    </w:p>
    <w:p w14:paraId="30FDA89B" w14:textId="77777777" w:rsidR="00140BC9" w:rsidRPr="00140BC9" w:rsidRDefault="00140BC9" w:rsidP="00456557">
      <w:pPr>
        <w:spacing w:after="0" w:line="264" w:lineRule="auto"/>
        <w:ind w:right="0"/>
        <w:contextualSpacing/>
        <w:rPr>
          <w:rFonts w:ascii="Times New Roman" w:hAnsi="Times New Roman" w:cs="Times New Roman"/>
          <w:i/>
          <w:color w:val="auto"/>
          <w:sz w:val="20"/>
          <w:szCs w:val="20"/>
          <w:lang w:eastAsia="en-US"/>
        </w:rPr>
      </w:pPr>
      <w:r w:rsidRPr="00140BC9">
        <w:rPr>
          <w:rFonts w:ascii="Times New Roman" w:hAnsi="Times New Roman" w:cs="Times New Roman"/>
          <w:i/>
          <w:color w:val="auto"/>
          <w:sz w:val="20"/>
          <w:szCs w:val="20"/>
          <w:lang w:eastAsia="en-US"/>
        </w:rPr>
        <w:t>W przypadku zaistnienia ww. okoliczności termin zostanie przedłużony o czas niezbędny do zrealizowania przedmiotu zamówienia, co zostanie ustalone za porozumieniem obu stron umowy, w oparciu o ww. okoliczności</w:t>
      </w:r>
    </w:p>
    <w:p w14:paraId="0E3A0B38" w14:textId="77777777" w:rsidR="00140BC9" w:rsidRPr="00140BC9" w:rsidRDefault="00140BC9" w:rsidP="00140BC9">
      <w:pPr>
        <w:spacing w:after="0" w:line="264" w:lineRule="auto"/>
        <w:ind w:left="720" w:right="0" w:firstLine="0"/>
        <w:contextualSpacing/>
        <w:rPr>
          <w:rFonts w:ascii="Times New Roman" w:hAnsi="Times New Roman" w:cs="Times New Roman"/>
          <w:color w:val="auto"/>
          <w:sz w:val="20"/>
          <w:szCs w:val="20"/>
          <w:lang w:eastAsia="en-US"/>
        </w:rPr>
      </w:pPr>
    </w:p>
    <w:p w14:paraId="63CD0CB4" w14:textId="77777777" w:rsidR="00140BC9" w:rsidRPr="00140BC9" w:rsidRDefault="00140BC9" w:rsidP="00140BC9">
      <w:pPr>
        <w:numPr>
          <w:ilvl w:val="0"/>
          <w:numId w:val="23"/>
        </w:numPr>
        <w:spacing w:after="0" w:line="264" w:lineRule="auto"/>
        <w:ind w:right="0"/>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 xml:space="preserve">Dopuszczalne będą zmiany terminu realizacji przedmiotu zamówienia na zgodny wniosek Stron umowy. </w:t>
      </w:r>
    </w:p>
    <w:p w14:paraId="4C6D396B" w14:textId="77777777" w:rsidR="00140BC9" w:rsidRPr="00140BC9" w:rsidRDefault="00140BC9" w:rsidP="00140BC9">
      <w:pPr>
        <w:spacing w:after="0" w:line="264" w:lineRule="auto"/>
        <w:ind w:left="720" w:right="0" w:firstLine="0"/>
        <w:contextualSpacing/>
        <w:rPr>
          <w:rFonts w:ascii="Times New Roman" w:hAnsi="Times New Roman" w:cs="Times New Roman"/>
          <w:color w:val="auto"/>
          <w:sz w:val="20"/>
          <w:szCs w:val="20"/>
          <w:lang w:eastAsia="en-US"/>
        </w:rPr>
      </w:pPr>
    </w:p>
    <w:p w14:paraId="1540AA85" w14:textId="77777777" w:rsidR="00140BC9" w:rsidRPr="00140BC9" w:rsidRDefault="00140BC9" w:rsidP="00140BC9">
      <w:pPr>
        <w:numPr>
          <w:ilvl w:val="1"/>
          <w:numId w:val="22"/>
        </w:numPr>
        <w:spacing w:after="0" w:line="264" w:lineRule="auto"/>
        <w:ind w:right="0"/>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Zmiany dotyczące wynagrodzenia:</w:t>
      </w:r>
    </w:p>
    <w:p w14:paraId="6CDA7253" w14:textId="77777777" w:rsidR="00140BC9" w:rsidRPr="00140BC9" w:rsidRDefault="00140BC9" w:rsidP="00140BC9">
      <w:pPr>
        <w:spacing w:after="0" w:line="264" w:lineRule="auto"/>
        <w:ind w:left="720" w:right="0" w:firstLine="0"/>
        <w:contextualSpacing/>
        <w:rPr>
          <w:rFonts w:ascii="Times New Roman" w:hAnsi="Times New Roman" w:cs="Times New Roman"/>
          <w:color w:val="auto"/>
          <w:sz w:val="20"/>
          <w:szCs w:val="20"/>
          <w:lang w:eastAsia="en-US"/>
        </w:rPr>
      </w:pPr>
    </w:p>
    <w:p w14:paraId="1360DB55" w14:textId="77777777" w:rsidR="00140BC9" w:rsidRPr="00140BC9" w:rsidRDefault="00140BC9" w:rsidP="00140BC9">
      <w:pPr>
        <w:numPr>
          <w:ilvl w:val="0"/>
          <w:numId w:val="24"/>
        </w:numPr>
        <w:spacing w:after="0" w:line="264" w:lineRule="auto"/>
        <w:ind w:right="0"/>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Możliwa jest zmiana wysokości wynagrodzenia w przypadku zmiany stawki podatku od towarów i usług lub innych podatków/opłat mających wpływ na koszt realizacji zamówienia;</w:t>
      </w:r>
    </w:p>
    <w:p w14:paraId="05CB050E" w14:textId="77777777" w:rsidR="00140BC9" w:rsidRPr="00140BC9" w:rsidRDefault="00140BC9" w:rsidP="00456557">
      <w:pPr>
        <w:spacing w:after="0" w:line="264" w:lineRule="auto"/>
        <w:ind w:right="0"/>
        <w:contextualSpacing/>
        <w:rPr>
          <w:rFonts w:ascii="Times New Roman" w:hAnsi="Times New Roman" w:cs="Times New Roman"/>
          <w:i/>
          <w:color w:val="auto"/>
          <w:sz w:val="20"/>
          <w:szCs w:val="20"/>
          <w:lang w:eastAsia="en-US"/>
        </w:rPr>
      </w:pPr>
      <w:r w:rsidRPr="00140BC9">
        <w:rPr>
          <w:rFonts w:ascii="Times New Roman" w:hAnsi="Times New Roman" w:cs="Times New Roman"/>
          <w:i/>
          <w:color w:val="auto"/>
          <w:sz w:val="20"/>
          <w:szCs w:val="20"/>
          <w:lang w:eastAsia="en-US"/>
        </w:rPr>
        <w:t>Wartość wynagrodzenia określonego w umowie może ulec zmianie w przypadku zmiany stawki podatku VAT. W takiej sytuacji wynagrodzenie ulegnie zmianie w sposób odpowiedni –  tak aby odpowiadało zaktualizowanej stawce tego podatku dla zakresu objętego umową, który na dzień zmiany stawki podatku nie został jeszcze rozliczony.</w:t>
      </w:r>
    </w:p>
    <w:p w14:paraId="588D8DE7" w14:textId="77777777" w:rsidR="00140BC9" w:rsidRPr="00140BC9" w:rsidRDefault="00140BC9" w:rsidP="00140BC9">
      <w:pPr>
        <w:spacing w:after="0" w:line="264" w:lineRule="auto"/>
        <w:ind w:left="360" w:right="0" w:firstLine="0"/>
        <w:contextualSpacing/>
        <w:rPr>
          <w:rFonts w:ascii="Times New Roman" w:hAnsi="Times New Roman" w:cs="Times New Roman"/>
          <w:color w:val="auto"/>
          <w:sz w:val="20"/>
          <w:szCs w:val="20"/>
          <w:lang w:eastAsia="en-US"/>
        </w:rPr>
      </w:pPr>
    </w:p>
    <w:p w14:paraId="4989AA03" w14:textId="77777777" w:rsidR="00140BC9" w:rsidRPr="00140BC9" w:rsidRDefault="00140BC9" w:rsidP="00140BC9">
      <w:pPr>
        <w:numPr>
          <w:ilvl w:val="0"/>
          <w:numId w:val="24"/>
        </w:numPr>
        <w:spacing w:after="0" w:line="264" w:lineRule="auto"/>
        <w:ind w:right="0"/>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Jeżeli nastąpi zmiana powszechnie obowiązujących przepisów prawa w zakresie mającym wpływ na realizację przedmiotu zamówienia, w taki sposób, ze realizacja zamówienia na zasadach określonych w umowie, groziłaby nadmierną stratą dla Wykonawcy;</w:t>
      </w:r>
    </w:p>
    <w:p w14:paraId="414C1FCA" w14:textId="77777777" w:rsidR="00140BC9" w:rsidRPr="00140BC9" w:rsidRDefault="00140BC9" w:rsidP="00456557">
      <w:pPr>
        <w:spacing w:after="0" w:line="264" w:lineRule="auto"/>
        <w:ind w:right="0"/>
        <w:contextualSpacing/>
        <w:rPr>
          <w:rFonts w:ascii="Times New Roman" w:hAnsi="Times New Roman" w:cs="Times New Roman"/>
          <w:i/>
          <w:color w:val="auto"/>
          <w:sz w:val="20"/>
          <w:szCs w:val="20"/>
          <w:lang w:eastAsia="en-US"/>
        </w:rPr>
      </w:pPr>
      <w:r w:rsidRPr="00140BC9">
        <w:rPr>
          <w:rFonts w:ascii="Times New Roman" w:hAnsi="Times New Roman" w:cs="Times New Roman"/>
          <w:i/>
          <w:color w:val="auto"/>
          <w:sz w:val="20"/>
          <w:szCs w:val="20"/>
          <w:lang w:eastAsia="en-US"/>
        </w:rPr>
        <w:t>Wartość wynagrodzenia określonego w umowie może ulec zmianie w przypadku zmiany powszechnie obowiązujących przepisów prawa w zakresie mającym wpływ na realizację przedmiotu zamówienia, w taki sposób że realizacja zamówienia na zasadach określonych w umowie groziłaby nadmierną stratą dla Wykonawcy.</w:t>
      </w:r>
    </w:p>
    <w:p w14:paraId="206C5509" w14:textId="77777777" w:rsidR="00140BC9" w:rsidRPr="00140BC9" w:rsidRDefault="00140BC9" w:rsidP="00140BC9">
      <w:pPr>
        <w:spacing w:after="0" w:line="264" w:lineRule="auto"/>
        <w:ind w:left="720" w:right="0" w:firstLine="0"/>
        <w:contextualSpacing/>
        <w:rPr>
          <w:rFonts w:ascii="Times New Roman" w:hAnsi="Times New Roman" w:cs="Times New Roman"/>
          <w:color w:val="auto"/>
          <w:sz w:val="20"/>
          <w:szCs w:val="20"/>
          <w:lang w:eastAsia="en-US"/>
        </w:rPr>
      </w:pPr>
    </w:p>
    <w:p w14:paraId="495D29E0" w14:textId="28140DDC" w:rsidR="00754A15" w:rsidRPr="00754A15" w:rsidRDefault="00754A15" w:rsidP="00140BC9">
      <w:pPr>
        <w:numPr>
          <w:ilvl w:val="0"/>
          <w:numId w:val="24"/>
        </w:numPr>
        <w:spacing w:after="0" w:line="264" w:lineRule="auto"/>
        <w:ind w:right="0"/>
        <w:contextualSpacing/>
        <w:jc w:val="left"/>
        <w:rPr>
          <w:rFonts w:ascii="Times New Roman" w:hAnsi="Times New Roman" w:cs="Times New Roman"/>
          <w:color w:val="auto"/>
          <w:sz w:val="20"/>
          <w:szCs w:val="20"/>
          <w:lang w:eastAsia="en-US"/>
        </w:rPr>
      </w:pPr>
      <w:r w:rsidRPr="00754A15">
        <w:rPr>
          <w:rFonts w:ascii="Times New Roman" w:eastAsia="Times New Roman" w:hAnsi="Times New Roman" w:cs="Times New Roman"/>
          <w:sz w:val="20"/>
          <w:szCs w:val="20"/>
        </w:rPr>
        <w:t xml:space="preserve">Zmiana umowy w zakresie wynagrodzenia będzie możliwa w wypadku zmniejszenia lub zwiększenia ilości roboczogodzin potrzebnych do wykonania przedmiotu zamówienia </w:t>
      </w:r>
    </w:p>
    <w:p w14:paraId="4A67B25B" w14:textId="77777777" w:rsidR="00754A15" w:rsidRPr="00754A15" w:rsidRDefault="00754A15" w:rsidP="00754A15">
      <w:pPr>
        <w:spacing w:after="0" w:line="264" w:lineRule="auto"/>
        <w:ind w:left="720" w:right="0" w:firstLine="0"/>
        <w:contextualSpacing/>
        <w:jc w:val="left"/>
        <w:rPr>
          <w:rFonts w:ascii="Times New Roman" w:hAnsi="Times New Roman" w:cs="Times New Roman"/>
          <w:color w:val="auto"/>
          <w:sz w:val="20"/>
          <w:szCs w:val="20"/>
          <w:lang w:eastAsia="en-US"/>
        </w:rPr>
      </w:pPr>
    </w:p>
    <w:p w14:paraId="77070D23" w14:textId="77777777" w:rsidR="00140BC9" w:rsidRPr="00140BC9" w:rsidRDefault="00140BC9" w:rsidP="00140BC9">
      <w:pPr>
        <w:numPr>
          <w:ilvl w:val="0"/>
          <w:numId w:val="24"/>
        </w:numPr>
        <w:spacing w:after="0" w:line="264" w:lineRule="auto"/>
        <w:ind w:right="0"/>
        <w:contextualSpacing/>
        <w:jc w:val="left"/>
        <w:rPr>
          <w:rFonts w:ascii="Times New Roman" w:hAnsi="Times New Roman" w:cs="Times New Roman"/>
          <w:color w:val="auto"/>
          <w:sz w:val="20"/>
          <w:szCs w:val="20"/>
          <w:lang w:eastAsia="en-US"/>
        </w:rPr>
      </w:pPr>
      <w:r w:rsidRPr="00754A15">
        <w:rPr>
          <w:rFonts w:ascii="Times New Roman" w:hAnsi="Times New Roman" w:cs="Times New Roman"/>
          <w:color w:val="auto"/>
          <w:sz w:val="20"/>
          <w:szCs w:val="20"/>
          <w:lang w:eastAsia="en-US"/>
        </w:rPr>
        <w:t>W przypadku konieczności ograniczenia zakresu rzeczowego przedmiotu umowy przez Zamawiającego ze względu</w:t>
      </w:r>
      <w:r w:rsidRPr="00140BC9">
        <w:rPr>
          <w:rFonts w:ascii="Times New Roman" w:hAnsi="Times New Roman" w:cs="Times New Roman"/>
          <w:color w:val="auto"/>
          <w:sz w:val="20"/>
          <w:szCs w:val="20"/>
          <w:lang w:eastAsia="en-US"/>
        </w:rPr>
        <w:t xml:space="preserve"> na czynniki, których Zamawiający nie mógł przewidzieć w chwili zawierania umowy;</w:t>
      </w:r>
    </w:p>
    <w:p w14:paraId="648FF3DE" w14:textId="77777777" w:rsidR="00140BC9" w:rsidRPr="00140BC9" w:rsidRDefault="00140BC9" w:rsidP="00456557">
      <w:pPr>
        <w:spacing w:after="0" w:line="264" w:lineRule="auto"/>
        <w:ind w:right="0"/>
        <w:contextualSpacing/>
        <w:rPr>
          <w:rFonts w:ascii="Times New Roman" w:hAnsi="Times New Roman" w:cs="Times New Roman"/>
          <w:i/>
          <w:color w:val="auto"/>
          <w:sz w:val="20"/>
          <w:szCs w:val="20"/>
          <w:lang w:eastAsia="en-US"/>
        </w:rPr>
      </w:pPr>
      <w:r w:rsidRPr="00140BC9">
        <w:rPr>
          <w:rFonts w:ascii="Times New Roman" w:hAnsi="Times New Roman" w:cs="Times New Roman"/>
          <w:i/>
          <w:color w:val="auto"/>
          <w:sz w:val="20"/>
          <w:szCs w:val="20"/>
          <w:lang w:eastAsia="en-US"/>
        </w:rPr>
        <w:t xml:space="preserve">Wartość wynagrodzenia określonego w umowie może ulec zmianie w przypadku ograniczenia zakresu rzeczowego przedmiotu umowy przez Zamawiającego ze względu na czynniki, których zamawiający nie mógł przewidzieć w chwili zawierania umowy, przy czym wynagrodzenie umowne ulegnie obniżeniu o wartość wydatków objętych rezygnacją. </w:t>
      </w:r>
    </w:p>
    <w:p w14:paraId="018B8B1B" w14:textId="77777777" w:rsidR="00140BC9" w:rsidRPr="00140BC9" w:rsidRDefault="00140BC9" w:rsidP="00140BC9">
      <w:pPr>
        <w:spacing w:after="0" w:line="264" w:lineRule="auto"/>
        <w:ind w:left="0" w:right="0" w:firstLine="0"/>
        <w:contextualSpacing/>
        <w:rPr>
          <w:rFonts w:ascii="Times New Roman" w:hAnsi="Times New Roman" w:cs="Times New Roman"/>
          <w:color w:val="auto"/>
          <w:sz w:val="20"/>
          <w:szCs w:val="20"/>
          <w:lang w:eastAsia="en-US"/>
        </w:rPr>
      </w:pPr>
    </w:p>
    <w:p w14:paraId="61643D29" w14:textId="77777777" w:rsidR="00140BC9" w:rsidRPr="00140BC9" w:rsidRDefault="00140BC9" w:rsidP="00140BC9">
      <w:pPr>
        <w:numPr>
          <w:ilvl w:val="1"/>
          <w:numId w:val="22"/>
        </w:numPr>
        <w:spacing w:after="0" w:line="264" w:lineRule="auto"/>
        <w:ind w:right="0"/>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val="x-none" w:eastAsia="en-US"/>
        </w:rPr>
        <w:t xml:space="preserve">Zmiany dotyczące przedmiotu zamówienia, w tym zmiany technologiczne, w szczególności: </w:t>
      </w:r>
    </w:p>
    <w:p w14:paraId="5D8B2A22" w14:textId="28A7CE3C" w:rsidR="00140BC9" w:rsidRPr="00140BC9" w:rsidRDefault="00140BC9" w:rsidP="00140BC9">
      <w:pPr>
        <w:widowControl w:val="0"/>
        <w:numPr>
          <w:ilvl w:val="0"/>
          <w:numId w:val="26"/>
        </w:numPr>
        <w:autoSpaceDE w:val="0"/>
        <w:autoSpaceDN w:val="0"/>
        <w:adjustRightInd w:val="0"/>
        <w:spacing w:after="0" w:line="264" w:lineRule="auto"/>
        <w:ind w:left="709" w:right="-63"/>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lastRenderedPageBreak/>
        <w:t xml:space="preserve">niedostępność na rynku materiałów lub urządzeń </w:t>
      </w:r>
      <w:r w:rsidR="005D3189">
        <w:rPr>
          <w:rFonts w:ascii="Times New Roman" w:hAnsi="Times New Roman" w:cs="Times New Roman"/>
          <w:color w:val="auto"/>
          <w:sz w:val="20"/>
          <w:szCs w:val="20"/>
          <w:lang w:eastAsia="en-US"/>
        </w:rPr>
        <w:t>niezbędnych do realizacji przedmiotu zamówienia</w:t>
      </w:r>
      <w:r w:rsidRPr="00140BC9">
        <w:rPr>
          <w:rFonts w:ascii="Times New Roman" w:hAnsi="Times New Roman" w:cs="Times New Roman"/>
          <w:color w:val="auto"/>
          <w:sz w:val="20"/>
          <w:szCs w:val="20"/>
          <w:lang w:eastAsia="en-US"/>
        </w:rPr>
        <w:t xml:space="preserve"> spowodowana zaprzestaniem produkcji lub wycofaniem z rynku tych materiałów lub urządzeń, w takim wypadku materiały i urządzenia te zastąpione będą mogły być jedynie materiałami lub urządzeniami o parametrach nie gorszych, niż wskazane w zapytaniu ofertowym i ofercie; </w:t>
      </w:r>
    </w:p>
    <w:p w14:paraId="3EDC304B" w14:textId="2403DD04" w:rsidR="00140BC9" w:rsidRPr="00140BC9" w:rsidRDefault="00140BC9" w:rsidP="00140BC9">
      <w:pPr>
        <w:widowControl w:val="0"/>
        <w:numPr>
          <w:ilvl w:val="0"/>
          <w:numId w:val="26"/>
        </w:numPr>
        <w:autoSpaceDE w:val="0"/>
        <w:autoSpaceDN w:val="0"/>
        <w:adjustRightInd w:val="0"/>
        <w:spacing w:after="0" w:line="264" w:lineRule="auto"/>
        <w:ind w:left="709" w:right="-63"/>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pojawienie się na rynku, części, materiałów, technologii lub urządzeń nowszej generacji pozwalających na zaoszczędzenie kosztów realizacji przedmiotu zamówienia lub kosztów eksploatacji;</w:t>
      </w:r>
    </w:p>
    <w:p w14:paraId="20359433" w14:textId="11143290" w:rsidR="00140BC9" w:rsidRPr="00140BC9" w:rsidRDefault="00140BC9" w:rsidP="00140BC9">
      <w:pPr>
        <w:widowControl w:val="0"/>
        <w:numPr>
          <w:ilvl w:val="0"/>
          <w:numId w:val="26"/>
        </w:numPr>
        <w:autoSpaceDE w:val="0"/>
        <w:autoSpaceDN w:val="0"/>
        <w:adjustRightInd w:val="0"/>
        <w:spacing w:after="0" w:line="264" w:lineRule="auto"/>
        <w:ind w:left="709" w:right="-63"/>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pojawienie się nowszej technologii wykonania przedmiotu zamówienia pozwalającej na zaoszczędzenie czasu realiza</w:t>
      </w:r>
      <w:r w:rsidR="009F2CE9">
        <w:rPr>
          <w:rFonts w:ascii="Times New Roman" w:hAnsi="Times New Roman" w:cs="Times New Roman"/>
          <w:color w:val="auto"/>
          <w:sz w:val="20"/>
          <w:szCs w:val="20"/>
          <w:lang w:eastAsia="en-US"/>
        </w:rPr>
        <w:t>cji zamówienia lub jego kosztów</w:t>
      </w:r>
      <w:r w:rsidRPr="00140BC9">
        <w:rPr>
          <w:rFonts w:ascii="Times New Roman" w:hAnsi="Times New Roman" w:cs="Times New Roman"/>
          <w:color w:val="auto"/>
          <w:sz w:val="20"/>
          <w:szCs w:val="20"/>
          <w:lang w:eastAsia="en-US"/>
        </w:rPr>
        <w:t xml:space="preserve">; </w:t>
      </w:r>
    </w:p>
    <w:p w14:paraId="42833208" w14:textId="77777777" w:rsidR="00140BC9" w:rsidRPr="00140BC9" w:rsidRDefault="00140BC9" w:rsidP="00140BC9">
      <w:pPr>
        <w:widowControl w:val="0"/>
        <w:numPr>
          <w:ilvl w:val="0"/>
          <w:numId w:val="26"/>
        </w:numPr>
        <w:autoSpaceDE w:val="0"/>
        <w:autoSpaceDN w:val="0"/>
        <w:adjustRightInd w:val="0"/>
        <w:spacing w:after="0" w:line="264" w:lineRule="auto"/>
        <w:ind w:left="709" w:right="-63"/>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 xml:space="preserve">konieczność zrealizowania przedmiotu zamówienia przy zastosowaniu innych rozwiązań technicznych/ technologicznych niż wskazane w ofercie w sytuacji, gdyby zastosowanie przewidzianych rozwiązań groziło niewykonaniem lub wadliwym wykonaniem przedmiotu zamówienia; </w:t>
      </w:r>
    </w:p>
    <w:p w14:paraId="3E233E04" w14:textId="0D249B1A" w:rsidR="00140BC9" w:rsidRPr="00140BC9" w:rsidRDefault="00140BC9" w:rsidP="00140BC9">
      <w:pPr>
        <w:widowControl w:val="0"/>
        <w:numPr>
          <w:ilvl w:val="0"/>
          <w:numId w:val="26"/>
        </w:numPr>
        <w:autoSpaceDE w:val="0"/>
        <w:autoSpaceDN w:val="0"/>
        <w:adjustRightInd w:val="0"/>
        <w:spacing w:after="0" w:line="264" w:lineRule="auto"/>
        <w:ind w:left="709" w:right="-63"/>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 xml:space="preserve">konieczność zrealizowania przedmiotu zamówienia przy zastosowaniu innych rozwiązań </w:t>
      </w:r>
      <w:r w:rsidR="001907D9">
        <w:rPr>
          <w:rFonts w:ascii="Times New Roman" w:hAnsi="Times New Roman" w:cs="Times New Roman"/>
          <w:color w:val="auto"/>
          <w:sz w:val="20"/>
          <w:szCs w:val="20"/>
          <w:lang w:eastAsia="en-US"/>
        </w:rPr>
        <w:t xml:space="preserve">metodologicznych, </w:t>
      </w:r>
      <w:r w:rsidRPr="00140BC9">
        <w:rPr>
          <w:rFonts w:ascii="Times New Roman" w:hAnsi="Times New Roman" w:cs="Times New Roman"/>
          <w:color w:val="auto"/>
          <w:sz w:val="20"/>
          <w:szCs w:val="20"/>
          <w:lang w:eastAsia="en-US"/>
        </w:rPr>
        <w:t xml:space="preserve">technicznych, lub materiałowych ze względu na zmiany obowiązującego prawa; </w:t>
      </w:r>
    </w:p>
    <w:p w14:paraId="690EE283" w14:textId="77777777" w:rsidR="00140BC9" w:rsidRPr="00140BC9" w:rsidRDefault="00140BC9" w:rsidP="00140BC9">
      <w:pPr>
        <w:widowControl w:val="0"/>
        <w:numPr>
          <w:ilvl w:val="0"/>
          <w:numId w:val="26"/>
        </w:numPr>
        <w:autoSpaceDE w:val="0"/>
        <w:autoSpaceDN w:val="0"/>
        <w:adjustRightInd w:val="0"/>
        <w:spacing w:after="0" w:line="264" w:lineRule="auto"/>
        <w:ind w:left="709" w:right="-63"/>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 xml:space="preserve">w zakresie zmiany typu/modelu/numeru katalogowego danego towaru, jeżeli nie spowoduje to zmiany przedmiotu umowy; </w:t>
      </w:r>
    </w:p>
    <w:p w14:paraId="7B14AB3B" w14:textId="77777777" w:rsidR="00140BC9" w:rsidRPr="00140BC9" w:rsidRDefault="00140BC9" w:rsidP="00140BC9">
      <w:pPr>
        <w:widowControl w:val="0"/>
        <w:autoSpaceDE w:val="0"/>
        <w:autoSpaceDN w:val="0"/>
        <w:adjustRightInd w:val="0"/>
        <w:spacing w:after="0" w:line="264" w:lineRule="auto"/>
        <w:ind w:left="709" w:right="-63" w:firstLine="0"/>
        <w:contextualSpacing/>
        <w:rPr>
          <w:rFonts w:ascii="Times New Roman" w:hAnsi="Times New Roman" w:cs="Times New Roman"/>
          <w:color w:val="auto"/>
          <w:sz w:val="20"/>
          <w:szCs w:val="20"/>
          <w:lang w:eastAsia="en-US"/>
        </w:rPr>
      </w:pPr>
    </w:p>
    <w:p w14:paraId="62F9E8FF" w14:textId="77777777" w:rsidR="00140BC9" w:rsidRPr="00140BC9" w:rsidRDefault="00140BC9" w:rsidP="00140BC9">
      <w:pPr>
        <w:numPr>
          <w:ilvl w:val="1"/>
          <w:numId w:val="22"/>
        </w:numPr>
        <w:spacing w:after="0" w:line="264" w:lineRule="auto"/>
        <w:ind w:right="0"/>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Pozostałe zmiany umowy:</w:t>
      </w:r>
    </w:p>
    <w:p w14:paraId="286C7480" w14:textId="77777777" w:rsidR="00140BC9" w:rsidRPr="00140BC9" w:rsidRDefault="00140BC9" w:rsidP="00140BC9">
      <w:pPr>
        <w:numPr>
          <w:ilvl w:val="0"/>
          <w:numId w:val="25"/>
        </w:numPr>
        <w:spacing w:after="0" w:line="264" w:lineRule="auto"/>
        <w:ind w:left="709" w:right="0"/>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Zmiana danych związanych z obsługą administracyjno-organizacyjną umowy</w:t>
      </w:r>
    </w:p>
    <w:p w14:paraId="63BE219F" w14:textId="505EDA35" w:rsidR="00140BC9" w:rsidRPr="00140BC9" w:rsidRDefault="00140BC9" w:rsidP="00140BC9">
      <w:pPr>
        <w:numPr>
          <w:ilvl w:val="0"/>
          <w:numId w:val="25"/>
        </w:numPr>
        <w:spacing w:after="0" w:line="264" w:lineRule="auto"/>
        <w:ind w:left="709" w:right="0"/>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 xml:space="preserve">Zmiana miejsca realizacji </w:t>
      </w:r>
    </w:p>
    <w:p w14:paraId="101CC9C6" w14:textId="77777777" w:rsidR="00140BC9" w:rsidRPr="00140BC9" w:rsidRDefault="00140BC9" w:rsidP="00140BC9">
      <w:pPr>
        <w:numPr>
          <w:ilvl w:val="0"/>
          <w:numId w:val="25"/>
        </w:numPr>
        <w:spacing w:after="0" w:line="264" w:lineRule="auto"/>
        <w:ind w:left="709" w:right="0"/>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 xml:space="preserve">Zmiana warunków i terminów płatności </w:t>
      </w:r>
    </w:p>
    <w:p w14:paraId="3B7571D1" w14:textId="77777777" w:rsidR="00140BC9" w:rsidRPr="00140BC9" w:rsidRDefault="00140BC9" w:rsidP="00140BC9">
      <w:pPr>
        <w:numPr>
          <w:ilvl w:val="0"/>
          <w:numId w:val="25"/>
        </w:numPr>
        <w:spacing w:after="0" w:line="264" w:lineRule="auto"/>
        <w:ind w:left="709" w:right="0"/>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W przypadku stwierdzenia rozbieżności lub niejasności w umowie, których nie można usunąć w inny sposób, a zmiana umowy będzie umożliwiać usunięcie rozbieżności i doprecyzowanie umowy w celu jednoznacznej interpretacji jej zapisów przez strony,</w:t>
      </w:r>
    </w:p>
    <w:p w14:paraId="239C444E" w14:textId="77777777" w:rsidR="00140BC9" w:rsidRPr="00140BC9" w:rsidRDefault="00140BC9" w:rsidP="00140BC9">
      <w:pPr>
        <w:numPr>
          <w:ilvl w:val="0"/>
          <w:numId w:val="25"/>
        </w:numPr>
        <w:spacing w:after="0" w:line="264" w:lineRule="auto"/>
        <w:ind w:left="709" w:right="0"/>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Konieczność wprowadzenia zmian będzie następstwem zmian wprowadzonych w umowach pomiędzy Zamawiających a inną niż Wykonawca stroną, w tym instytucjami nadzorującymi realizację projektu, w ramach którego realizowane jest zamówienie,</w:t>
      </w:r>
    </w:p>
    <w:p w14:paraId="3CF534F6" w14:textId="77777777" w:rsidR="00140BC9" w:rsidRPr="00140BC9" w:rsidRDefault="00140BC9" w:rsidP="00140BC9">
      <w:pPr>
        <w:numPr>
          <w:ilvl w:val="0"/>
          <w:numId w:val="25"/>
        </w:numPr>
        <w:spacing w:after="0" w:line="264" w:lineRule="auto"/>
        <w:ind w:left="709" w:right="0"/>
        <w:contextualSpacing/>
        <w:jc w:val="left"/>
        <w:rPr>
          <w:rFonts w:ascii="Times New Roman" w:hAnsi="Times New Roman" w:cs="Times New Roman"/>
          <w:color w:val="auto"/>
          <w:sz w:val="20"/>
          <w:szCs w:val="20"/>
          <w:lang w:eastAsia="en-US"/>
        </w:rPr>
      </w:pPr>
      <w:r w:rsidRPr="00140BC9">
        <w:rPr>
          <w:rFonts w:ascii="Times New Roman" w:hAnsi="Times New Roman" w:cs="Times New Roman"/>
          <w:color w:val="auto"/>
          <w:sz w:val="20"/>
          <w:szCs w:val="20"/>
          <w:lang w:eastAsia="en-US"/>
        </w:rPr>
        <w:t>Zmiana strony umowy w sytuacji, gdy w prawa i obowiązki Wykonawcy wstąpi inny podmiot</w:t>
      </w:r>
    </w:p>
    <w:p w14:paraId="25FD85EE" w14:textId="77777777" w:rsidR="00140BC9" w:rsidRDefault="00140BC9" w:rsidP="00140BC9">
      <w:pPr>
        <w:numPr>
          <w:ilvl w:val="0"/>
          <w:numId w:val="22"/>
        </w:numPr>
        <w:spacing w:after="0" w:line="264" w:lineRule="auto"/>
        <w:ind w:right="0"/>
        <w:contextualSpacing/>
        <w:jc w:val="left"/>
        <w:rPr>
          <w:rFonts w:ascii="Times New Roman" w:hAnsi="Times New Roman" w:cs="Times New Roman"/>
          <w:color w:val="auto"/>
          <w:sz w:val="20"/>
          <w:szCs w:val="20"/>
          <w:lang w:val="x-none" w:eastAsia="en-US"/>
        </w:rPr>
      </w:pPr>
      <w:r w:rsidRPr="00140BC9">
        <w:rPr>
          <w:rFonts w:ascii="Times New Roman" w:hAnsi="Times New Roman" w:cs="Times New Roman"/>
          <w:color w:val="auto"/>
          <w:sz w:val="20"/>
          <w:szCs w:val="20"/>
          <w:lang w:val="x-none" w:eastAsia="en-US"/>
        </w:rPr>
        <w:t>Wszelkie zmiany i uzupełnienia do umowy zawartej z wybranym Wykonawcą muszą być dokonywane w formie pisemnych aneksów do umowy podpisanych przez obie strony, pod rygorem nieważności.</w:t>
      </w:r>
    </w:p>
    <w:p w14:paraId="26C3F4AF" w14:textId="77777777" w:rsidR="00A87DDD" w:rsidRDefault="00A87DDD" w:rsidP="00A87DDD">
      <w:pPr>
        <w:spacing w:after="0" w:line="264" w:lineRule="auto"/>
        <w:ind w:right="0"/>
        <w:contextualSpacing/>
        <w:jc w:val="left"/>
        <w:rPr>
          <w:rFonts w:ascii="Times New Roman" w:hAnsi="Times New Roman" w:cs="Times New Roman"/>
          <w:color w:val="auto"/>
          <w:sz w:val="20"/>
          <w:szCs w:val="20"/>
          <w:lang w:val="x-none" w:eastAsia="en-US"/>
        </w:rPr>
      </w:pPr>
    </w:p>
    <w:tbl>
      <w:tblPr>
        <w:tblW w:w="495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45" w:type="dxa"/>
          <w:left w:w="45" w:type="dxa"/>
          <w:bottom w:w="45" w:type="dxa"/>
          <w:right w:w="45" w:type="dxa"/>
        </w:tblCellMar>
        <w:tblLook w:val="04A0" w:firstRow="1" w:lastRow="0" w:firstColumn="1" w:lastColumn="0" w:noHBand="0" w:noVBand="1"/>
      </w:tblPr>
      <w:tblGrid>
        <w:gridCol w:w="9028"/>
      </w:tblGrid>
      <w:tr w:rsidR="00A87DDD" w:rsidRPr="003452A6" w14:paraId="2C5ACFA0" w14:textId="77777777" w:rsidTr="00A87DDD">
        <w:trPr>
          <w:trHeight w:val="63"/>
          <w:tblCellSpacing w:w="15" w:type="dxa"/>
        </w:trPr>
        <w:tc>
          <w:tcPr>
            <w:tcW w:w="4967" w:type="pct"/>
            <w:shd w:val="clear" w:color="auto" w:fill="D9D9D9"/>
          </w:tcPr>
          <w:p w14:paraId="3D2E17FB" w14:textId="4441F958" w:rsidR="00A87DDD" w:rsidRPr="003452A6" w:rsidRDefault="00977134" w:rsidP="00977134">
            <w:pPr>
              <w:spacing w:after="0" w:line="264" w:lineRule="auto"/>
              <w:ind w:right="0"/>
              <w:contextualSpacing/>
              <w:rPr>
                <w:rFonts w:ascii="Times New Roman" w:hAnsi="Times New Roman"/>
                <w:b/>
                <w:bCs/>
                <w:sz w:val="20"/>
                <w:szCs w:val="20"/>
              </w:rPr>
            </w:pPr>
            <w:r>
              <w:rPr>
                <w:rFonts w:ascii="Times New Roman" w:hAnsi="Times New Roman"/>
                <w:b/>
                <w:bCs/>
                <w:sz w:val="20"/>
                <w:szCs w:val="20"/>
              </w:rPr>
              <w:t xml:space="preserve">  11. </w:t>
            </w:r>
            <w:r w:rsidR="00A87DDD" w:rsidRPr="003452A6">
              <w:rPr>
                <w:rFonts w:ascii="Times New Roman" w:hAnsi="Times New Roman"/>
                <w:b/>
                <w:bCs/>
                <w:sz w:val="20"/>
                <w:szCs w:val="20"/>
              </w:rPr>
              <w:t>Przetwarzanie danych osobowych</w:t>
            </w:r>
          </w:p>
        </w:tc>
      </w:tr>
    </w:tbl>
    <w:p w14:paraId="32DC05FE" w14:textId="77777777" w:rsidR="00A87DDD" w:rsidRPr="003452A6" w:rsidRDefault="00A87DDD" w:rsidP="00A87DDD">
      <w:pPr>
        <w:pStyle w:val="Subitemnumbered"/>
        <w:suppressAutoHyphens/>
        <w:spacing w:line="264" w:lineRule="auto"/>
        <w:jc w:val="both"/>
        <w:rPr>
          <w:rFonts w:ascii="Times New Roman" w:hAnsi="Times New Roman"/>
          <w:bCs/>
        </w:rPr>
      </w:pPr>
      <w:r w:rsidRPr="003452A6">
        <w:rPr>
          <w:rFonts w:ascii="Times New Roman" w:hAnsi="Times New Roman"/>
          <w:bCs/>
        </w:rPr>
        <w:t>1.</w:t>
      </w:r>
      <w:r w:rsidRPr="003452A6">
        <w:rPr>
          <w:rFonts w:ascii="Times New Roman" w:hAnsi="Times New Roman"/>
          <w:bCs/>
        </w:rPr>
        <w:tab/>
        <w:t>Oferent wyraża zgodę na gromadzenie i przetwarzanie swoich danych osobowych przez Zamawiającego w zakresie niezbędnym do realizacji niniejszego postępowania ofertowego, zgodnie z Rozporządzeniem Parlamentu Europejskiego i Rady (UE) 2016/679 z dnia 27 kwietnia 2016 r. w sprawie ochrony osób fizycznych w związku z przetwarzaniem danych osobowych i w sprawie swobodnego przepływu takich danych oraz uchylenia dyrektywy 95/46/WE (dalej jako „RODO” lub „Ogólne rozporządzenie o ochronie danych osobowych”). Przetwarzanie powierzonych danych osobowych będzie odbywało się z poszanowaniem przepisów RODO oraz wydanych w związku z nim krajowych przepisów z zakresu ochrony danych osobowych.</w:t>
      </w:r>
    </w:p>
    <w:p w14:paraId="3DDEA516" w14:textId="77777777" w:rsidR="00A87DDD" w:rsidRPr="003452A6" w:rsidRDefault="00A87DDD" w:rsidP="00A87DDD">
      <w:pPr>
        <w:pStyle w:val="Subitemnumbered"/>
        <w:suppressAutoHyphens/>
        <w:spacing w:line="264" w:lineRule="auto"/>
        <w:jc w:val="both"/>
        <w:rPr>
          <w:rFonts w:ascii="Times New Roman" w:hAnsi="Times New Roman"/>
          <w:bCs/>
        </w:rPr>
      </w:pPr>
      <w:r w:rsidRPr="003452A6">
        <w:rPr>
          <w:rFonts w:ascii="Times New Roman" w:hAnsi="Times New Roman"/>
          <w:bCs/>
        </w:rPr>
        <w:t>2.</w:t>
      </w:r>
      <w:r w:rsidRPr="003452A6">
        <w:rPr>
          <w:rFonts w:ascii="Times New Roman" w:hAnsi="Times New Roman"/>
          <w:bCs/>
        </w:rPr>
        <w:tab/>
        <w:t>Zamawiający oświadcza, że jest administratorem danych, o których mowa w niniejszym zapytaniu ofertowym.</w:t>
      </w:r>
    </w:p>
    <w:p w14:paraId="216FFF3B" w14:textId="77777777" w:rsidR="00A87DDD" w:rsidRPr="003452A6" w:rsidRDefault="00A87DDD" w:rsidP="00A87DDD">
      <w:pPr>
        <w:pStyle w:val="Subitemnumbered"/>
        <w:suppressAutoHyphens/>
        <w:spacing w:line="264" w:lineRule="auto"/>
        <w:jc w:val="both"/>
        <w:rPr>
          <w:rFonts w:ascii="Times New Roman" w:hAnsi="Times New Roman"/>
          <w:bCs/>
        </w:rPr>
      </w:pPr>
      <w:r w:rsidRPr="003452A6">
        <w:rPr>
          <w:rFonts w:ascii="Times New Roman" w:hAnsi="Times New Roman"/>
          <w:bCs/>
        </w:rPr>
        <w:t>3.</w:t>
      </w:r>
      <w:r w:rsidRPr="003452A6">
        <w:rPr>
          <w:rFonts w:ascii="Times New Roman" w:hAnsi="Times New Roman"/>
          <w:bCs/>
        </w:rPr>
        <w:tab/>
        <w:t xml:space="preserve">Zamawiający będzie przetwarzać dane osobowe w zakresie i celu przeprowadzenia postępowania ofertowego oraz realizacji obowiązku prawnego na podstawie art. 6 ust. 1 lit. c  RODO </w:t>
      </w:r>
    </w:p>
    <w:p w14:paraId="609F43C9" w14:textId="77777777" w:rsidR="00A87DDD" w:rsidRPr="003452A6" w:rsidRDefault="00A87DDD" w:rsidP="00A87DDD">
      <w:pPr>
        <w:pStyle w:val="Subitemnumbered"/>
        <w:suppressAutoHyphens/>
        <w:spacing w:line="264" w:lineRule="auto"/>
        <w:jc w:val="both"/>
        <w:rPr>
          <w:rFonts w:ascii="Times New Roman" w:hAnsi="Times New Roman"/>
          <w:bCs/>
        </w:rPr>
      </w:pPr>
      <w:r w:rsidRPr="003452A6">
        <w:rPr>
          <w:rFonts w:ascii="Times New Roman" w:hAnsi="Times New Roman"/>
          <w:bCs/>
        </w:rPr>
        <w:t>4.</w:t>
      </w:r>
      <w:r w:rsidRPr="003452A6">
        <w:rPr>
          <w:rFonts w:ascii="Times New Roman" w:hAnsi="Times New Roman"/>
          <w:bCs/>
        </w:rPr>
        <w:tab/>
        <w:t>Podanie danych osobowych jest warunkiem udziału w niniejszym postępowaniu oraz wymogiem ustawowym do wypełnienia obowiązków wynikających z mocy prawa. Brak podania danych osobowych uniemożliwia udział Oferenta w postępowaniu ofertowym.</w:t>
      </w:r>
    </w:p>
    <w:p w14:paraId="58F86F8D" w14:textId="77777777" w:rsidR="00A87DDD" w:rsidRPr="003452A6" w:rsidRDefault="00A87DDD" w:rsidP="00A87DDD">
      <w:pPr>
        <w:pStyle w:val="Subitemnumbered"/>
        <w:suppressAutoHyphens/>
        <w:spacing w:line="264" w:lineRule="auto"/>
        <w:jc w:val="both"/>
        <w:rPr>
          <w:rFonts w:ascii="Times New Roman" w:hAnsi="Times New Roman"/>
          <w:bCs/>
          <w:sz w:val="22"/>
          <w:szCs w:val="22"/>
        </w:rPr>
      </w:pPr>
      <w:r w:rsidRPr="003452A6">
        <w:rPr>
          <w:rFonts w:ascii="Times New Roman" w:hAnsi="Times New Roman"/>
          <w:bCs/>
        </w:rPr>
        <w:t>5.</w:t>
      </w:r>
      <w:r w:rsidRPr="003452A6">
        <w:rPr>
          <w:rFonts w:ascii="Times New Roman" w:hAnsi="Times New Roman"/>
          <w:bCs/>
        </w:rPr>
        <w:tab/>
        <w:t>Odbiorcą danych mogą być w szczególności Instytucje Pośredniczące, Instytucje Zarządzające oraz inne instytucje państwowe i unijne, jak również podmioty zaangażowane przez te instytucje w związku z audytem, rozliczeniem i kontrolą projektu unijnego,  Urząd Skarbowy, Bank, Kancelaria Prawna, Poczta Polska, firmy kurierskie. Ponadto dane mogą być przekazywane/ udostępniane dostawcom i podwykonawcom usług tj. informatyk, biuro rachunkowe, firmy doradczo-konsultingowe – takie podmioty przetwarzają dane tylko na podstawie umowy oraz tylko zgodnie z poleceniami.</w:t>
      </w:r>
    </w:p>
    <w:p w14:paraId="4DDC65E3" w14:textId="3464B95C" w:rsidR="00A87DDD" w:rsidRPr="003452A6" w:rsidRDefault="00E20923" w:rsidP="00A87DDD">
      <w:pPr>
        <w:pStyle w:val="Subitemnumbered"/>
        <w:suppressAutoHyphens/>
        <w:spacing w:line="264" w:lineRule="auto"/>
        <w:jc w:val="both"/>
        <w:rPr>
          <w:rFonts w:ascii="Times New Roman" w:hAnsi="Times New Roman"/>
          <w:bCs/>
        </w:rPr>
      </w:pPr>
      <w:r>
        <w:rPr>
          <w:rFonts w:ascii="Times New Roman" w:hAnsi="Times New Roman"/>
          <w:bCs/>
        </w:rPr>
        <w:t>6</w:t>
      </w:r>
      <w:r w:rsidR="00A87DDD" w:rsidRPr="003452A6">
        <w:rPr>
          <w:rFonts w:ascii="Times New Roman" w:hAnsi="Times New Roman"/>
          <w:bCs/>
        </w:rPr>
        <w:t>.</w:t>
      </w:r>
      <w:r w:rsidR="00A87DDD" w:rsidRPr="003452A6">
        <w:rPr>
          <w:rFonts w:ascii="Times New Roman" w:hAnsi="Times New Roman"/>
          <w:bCs/>
        </w:rPr>
        <w:tab/>
        <w:t>Oferent posiada:</w:t>
      </w:r>
    </w:p>
    <w:p w14:paraId="1B3DA45C" w14:textId="77777777" w:rsidR="00A87DDD" w:rsidRPr="003452A6" w:rsidRDefault="00A87DDD" w:rsidP="00A87DDD">
      <w:pPr>
        <w:pStyle w:val="Subitemnumbered"/>
        <w:numPr>
          <w:ilvl w:val="0"/>
          <w:numId w:val="38"/>
        </w:numPr>
        <w:suppressAutoHyphens/>
        <w:spacing w:line="264" w:lineRule="auto"/>
        <w:jc w:val="both"/>
        <w:rPr>
          <w:rFonts w:ascii="Times New Roman" w:hAnsi="Times New Roman"/>
          <w:bCs/>
        </w:rPr>
      </w:pPr>
      <w:r w:rsidRPr="003452A6">
        <w:rPr>
          <w:rFonts w:ascii="Times New Roman" w:hAnsi="Times New Roman"/>
          <w:bCs/>
        </w:rPr>
        <w:t>na podstawie art. 15 RODO prawo dostępu do danych osobowych dotyczących oferenta;</w:t>
      </w:r>
    </w:p>
    <w:p w14:paraId="26D730AB" w14:textId="77777777" w:rsidR="00A87DDD" w:rsidRPr="003452A6" w:rsidRDefault="00A87DDD" w:rsidP="00A87DDD">
      <w:pPr>
        <w:pStyle w:val="Subitemnumbered"/>
        <w:numPr>
          <w:ilvl w:val="0"/>
          <w:numId w:val="38"/>
        </w:numPr>
        <w:suppressAutoHyphens/>
        <w:spacing w:line="264" w:lineRule="auto"/>
        <w:jc w:val="both"/>
        <w:rPr>
          <w:rFonts w:ascii="Times New Roman" w:hAnsi="Times New Roman"/>
          <w:bCs/>
        </w:rPr>
      </w:pPr>
      <w:r w:rsidRPr="003452A6">
        <w:rPr>
          <w:rFonts w:ascii="Times New Roman" w:hAnsi="Times New Roman"/>
          <w:bCs/>
        </w:rPr>
        <w:lastRenderedPageBreak/>
        <w:t>na podstawie art. 16 RODO prawo do sprostowania danych osobowych oferenta;</w:t>
      </w:r>
    </w:p>
    <w:p w14:paraId="2872E265" w14:textId="77777777" w:rsidR="00A87DDD" w:rsidRPr="003452A6" w:rsidRDefault="00A87DDD" w:rsidP="00A87DDD">
      <w:pPr>
        <w:pStyle w:val="Subitemnumbered"/>
        <w:numPr>
          <w:ilvl w:val="0"/>
          <w:numId w:val="38"/>
        </w:numPr>
        <w:suppressAutoHyphens/>
        <w:spacing w:line="264" w:lineRule="auto"/>
        <w:jc w:val="both"/>
        <w:rPr>
          <w:rFonts w:ascii="Times New Roman" w:hAnsi="Times New Roman"/>
          <w:bCs/>
        </w:rPr>
      </w:pPr>
      <w:r w:rsidRPr="003452A6">
        <w:rPr>
          <w:rFonts w:ascii="Times New Roman" w:hAnsi="Times New Roman"/>
          <w:bCs/>
        </w:rPr>
        <w:t>na podstawie art. 18 RODO prawo żądania od administratora ograniczenia przetwarzania danych osobowych z zastrzeżeniem przypadków, o których mowa w art. 18 ust. 2 RODO</w:t>
      </w:r>
    </w:p>
    <w:p w14:paraId="5A64011A" w14:textId="6BE2F391" w:rsidR="00A87DDD" w:rsidRPr="003452A6" w:rsidRDefault="00E20923" w:rsidP="00A87DDD">
      <w:pPr>
        <w:pStyle w:val="Subitemnumbered"/>
        <w:suppressAutoHyphens/>
        <w:spacing w:line="264" w:lineRule="auto"/>
        <w:jc w:val="both"/>
        <w:rPr>
          <w:rFonts w:ascii="Times New Roman" w:hAnsi="Times New Roman"/>
          <w:bCs/>
        </w:rPr>
      </w:pPr>
      <w:r>
        <w:rPr>
          <w:rFonts w:ascii="Times New Roman" w:hAnsi="Times New Roman"/>
          <w:bCs/>
        </w:rPr>
        <w:t>7</w:t>
      </w:r>
      <w:r w:rsidR="00A87DDD" w:rsidRPr="003452A6">
        <w:rPr>
          <w:rFonts w:ascii="Times New Roman" w:hAnsi="Times New Roman"/>
          <w:bCs/>
        </w:rPr>
        <w:t>.</w:t>
      </w:r>
      <w:r w:rsidR="00A87DDD" w:rsidRPr="003452A6">
        <w:rPr>
          <w:rFonts w:ascii="Times New Roman" w:hAnsi="Times New Roman"/>
          <w:bCs/>
        </w:rPr>
        <w:tab/>
        <w:t>W każdej chwili, Oferentowi przysługuje prawo wniesienia skargi do organu nadzorczego (GIODO lub jego prawny następca - Prezes Urzędu Ochrony Danych Osobowych).</w:t>
      </w:r>
    </w:p>
    <w:p w14:paraId="498B1611" w14:textId="29655B83" w:rsidR="00A87DDD" w:rsidRPr="003452A6" w:rsidRDefault="00E20923" w:rsidP="00A87DDD">
      <w:pPr>
        <w:pStyle w:val="Subitemnumbered"/>
        <w:suppressAutoHyphens/>
        <w:spacing w:line="264" w:lineRule="auto"/>
        <w:jc w:val="both"/>
        <w:rPr>
          <w:rFonts w:ascii="Times New Roman" w:hAnsi="Times New Roman"/>
          <w:bCs/>
        </w:rPr>
      </w:pPr>
      <w:r>
        <w:rPr>
          <w:rFonts w:ascii="Times New Roman" w:hAnsi="Times New Roman"/>
          <w:bCs/>
        </w:rPr>
        <w:t>8</w:t>
      </w:r>
      <w:r w:rsidR="00A87DDD">
        <w:rPr>
          <w:rFonts w:ascii="Times New Roman" w:hAnsi="Times New Roman"/>
          <w:bCs/>
        </w:rPr>
        <w:t xml:space="preserve">. </w:t>
      </w:r>
      <w:r w:rsidR="00A87DDD" w:rsidRPr="003452A6">
        <w:rPr>
          <w:rFonts w:ascii="Times New Roman" w:hAnsi="Times New Roman"/>
          <w:bCs/>
        </w:rPr>
        <w:t>Okres przetwarzania obejmuje okres wykonywania zobowiązań oraz okres przedawnienia roszczeń wynikający z przepisów, oraz okres przechowywania dokumentacji projektowej zgodnie zapisami umowy o dofinansowanie projektu</w:t>
      </w:r>
    </w:p>
    <w:p w14:paraId="77DA58EC" w14:textId="2F082B32" w:rsidR="00A87DDD" w:rsidRDefault="00E20923" w:rsidP="00A87DDD">
      <w:pPr>
        <w:pStyle w:val="Subitemnumbered"/>
        <w:suppressAutoHyphens/>
        <w:spacing w:line="264" w:lineRule="auto"/>
        <w:jc w:val="both"/>
        <w:rPr>
          <w:rFonts w:ascii="Times New Roman" w:hAnsi="Times New Roman"/>
          <w:bCs/>
        </w:rPr>
      </w:pPr>
      <w:r>
        <w:rPr>
          <w:rFonts w:ascii="Times New Roman" w:hAnsi="Times New Roman"/>
          <w:bCs/>
        </w:rPr>
        <w:t>9</w:t>
      </w:r>
      <w:r w:rsidR="00A87DDD" w:rsidRPr="003452A6">
        <w:rPr>
          <w:rFonts w:ascii="Times New Roman" w:hAnsi="Times New Roman"/>
          <w:bCs/>
        </w:rPr>
        <w:t>.W przypadku zawarcia umowy lub zamówienia pomiędzy Oferentem a Zamawiającym, dane podane przez Oferenta będą przetwarzane w celu wykonania takiej umowy lub zamówienia oraz ich rozliczenia.</w:t>
      </w:r>
    </w:p>
    <w:p w14:paraId="468EA74E" w14:textId="77777777" w:rsidR="00A87DDD" w:rsidRPr="00A87DDD" w:rsidRDefault="00A87DDD" w:rsidP="00A87DDD">
      <w:pPr>
        <w:spacing w:after="0" w:line="264" w:lineRule="auto"/>
        <w:ind w:right="0"/>
        <w:contextualSpacing/>
        <w:jc w:val="left"/>
        <w:rPr>
          <w:rFonts w:ascii="Times New Roman" w:hAnsi="Times New Roman" w:cs="Times New Roman"/>
          <w:color w:val="auto"/>
          <w:sz w:val="20"/>
          <w:szCs w:val="20"/>
          <w:lang w:eastAsia="en-US"/>
        </w:rPr>
      </w:pPr>
    </w:p>
    <w:p w14:paraId="6987AD16" w14:textId="02C7B16A" w:rsidR="00E558B4" w:rsidRPr="00B957C3" w:rsidRDefault="00A87DDD" w:rsidP="00703293">
      <w:pPr>
        <w:pStyle w:val="Nagwek1"/>
        <w:numPr>
          <w:ilvl w:val="0"/>
          <w:numId w:val="0"/>
        </w:numPr>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12</w:t>
      </w:r>
      <w:r w:rsidR="00B3597C" w:rsidRPr="00B957C3">
        <w:rPr>
          <w:rFonts w:ascii="Times New Roman" w:hAnsi="Times New Roman" w:cs="Times New Roman"/>
          <w:color w:val="auto"/>
          <w:sz w:val="20"/>
          <w:szCs w:val="20"/>
        </w:rPr>
        <w:t xml:space="preserve">. </w:t>
      </w:r>
      <w:r w:rsidR="001C09DF" w:rsidRPr="00B957C3">
        <w:rPr>
          <w:rFonts w:ascii="Times New Roman" w:hAnsi="Times New Roman" w:cs="Times New Roman"/>
          <w:color w:val="auto"/>
          <w:sz w:val="20"/>
          <w:szCs w:val="20"/>
        </w:rPr>
        <w:t xml:space="preserve">Wykaz załączników </w:t>
      </w:r>
    </w:p>
    <w:p w14:paraId="15082426" w14:textId="77777777" w:rsidR="00E558B4" w:rsidRPr="00B957C3" w:rsidRDefault="001C09DF" w:rsidP="00694671">
      <w:pPr>
        <w:numPr>
          <w:ilvl w:val="0"/>
          <w:numId w:val="5"/>
        </w:numPr>
        <w:spacing w:after="0" w:line="240" w:lineRule="auto"/>
        <w:ind w:left="426" w:right="38" w:hanging="426"/>
        <w:rPr>
          <w:rFonts w:ascii="Times New Roman" w:hAnsi="Times New Roman" w:cs="Times New Roman"/>
          <w:color w:val="auto"/>
          <w:sz w:val="20"/>
          <w:szCs w:val="20"/>
        </w:rPr>
      </w:pPr>
      <w:r w:rsidRPr="00B957C3">
        <w:rPr>
          <w:rFonts w:ascii="Times New Roman" w:hAnsi="Times New Roman" w:cs="Times New Roman"/>
          <w:b/>
          <w:color w:val="auto"/>
          <w:sz w:val="20"/>
          <w:szCs w:val="20"/>
        </w:rPr>
        <w:t>Załącznik nr 1</w:t>
      </w:r>
      <w:r w:rsidRPr="00B957C3">
        <w:rPr>
          <w:rFonts w:ascii="Times New Roman" w:hAnsi="Times New Roman" w:cs="Times New Roman"/>
          <w:color w:val="auto"/>
          <w:sz w:val="20"/>
          <w:szCs w:val="20"/>
        </w:rPr>
        <w:t xml:space="preserve"> - Formularz ofertowy; </w:t>
      </w:r>
      <w:r w:rsidRPr="00B957C3">
        <w:rPr>
          <w:rFonts w:ascii="Times New Roman" w:hAnsi="Times New Roman" w:cs="Times New Roman"/>
          <w:b/>
          <w:color w:val="auto"/>
          <w:sz w:val="20"/>
          <w:szCs w:val="20"/>
        </w:rPr>
        <w:t xml:space="preserve"> </w:t>
      </w:r>
    </w:p>
    <w:p w14:paraId="745F82A5" w14:textId="77777777" w:rsidR="00E558B4" w:rsidRPr="00A87DDD" w:rsidRDefault="001C09DF" w:rsidP="00694671">
      <w:pPr>
        <w:numPr>
          <w:ilvl w:val="0"/>
          <w:numId w:val="5"/>
        </w:numPr>
        <w:spacing w:after="0" w:line="240" w:lineRule="auto"/>
        <w:ind w:left="426" w:right="38" w:hanging="426"/>
        <w:rPr>
          <w:rFonts w:ascii="Times New Roman" w:hAnsi="Times New Roman" w:cs="Times New Roman"/>
          <w:color w:val="auto"/>
          <w:sz w:val="20"/>
          <w:szCs w:val="20"/>
        </w:rPr>
      </w:pPr>
      <w:r w:rsidRPr="00B957C3">
        <w:rPr>
          <w:rFonts w:ascii="Times New Roman" w:hAnsi="Times New Roman" w:cs="Times New Roman"/>
          <w:b/>
          <w:color w:val="auto"/>
          <w:sz w:val="20"/>
          <w:szCs w:val="20"/>
        </w:rPr>
        <w:t xml:space="preserve">Załącznik nr 2 - </w:t>
      </w:r>
      <w:r w:rsidRPr="00B957C3">
        <w:rPr>
          <w:rFonts w:ascii="Times New Roman" w:hAnsi="Times New Roman" w:cs="Times New Roman"/>
          <w:color w:val="auto"/>
          <w:sz w:val="20"/>
          <w:szCs w:val="20"/>
        </w:rPr>
        <w:t xml:space="preserve">Oświadczenie o braku powiązań osobowych lub kapitałowych pomiędzy Wykonawcą a Zamawiającym. </w:t>
      </w:r>
      <w:r w:rsidRPr="00B957C3">
        <w:rPr>
          <w:rFonts w:ascii="Times New Roman" w:hAnsi="Times New Roman" w:cs="Times New Roman"/>
          <w:b/>
          <w:color w:val="auto"/>
          <w:sz w:val="20"/>
          <w:szCs w:val="20"/>
        </w:rPr>
        <w:t xml:space="preserve"> </w:t>
      </w:r>
    </w:p>
    <w:p w14:paraId="0170FEF1" w14:textId="45C38DB8" w:rsidR="00A87DDD" w:rsidRPr="00765D5A" w:rsidRDefault="00A87DDD" w:rsidP="00765D5A">
      <w:pPr>
        <w:pStyle w:val="Subitemnumbered"/>
        <w:numPr>
          <w:ilvl w:val="0"/>
          <w:numId w:val="5"/>
        </w:numPr>
        <w:suppressAutoHyphens/>
        <w:spacing w:line="264" w:lineRule="auto"/>
        <w:ind w:left="426" w:hanging="426"/>
        <w:jc w:val="both"/>
        <w:rPr>
          <w:rFonts w:ascii="Times New Roman" w:hAnsi="Times New Roman"/>
          <w:bCs/>
        </w:rPr>
      </w:pPr>
      <w:r w:rsidRPr="007A17D7">
        <w:rPr>
          <w:rFonts w:ascii="Times New Roman" w:hAnsi="Times New Roman"/>
          <w:b/>
          <w:bCs/>
        </w:rPr>
        <w:t xml:space="preserve">Załącznik nr 3 – </w:t>
      </w:r>
      <w:r w:rsidRPr="007A17D7">
        <w:rPr>
          <w:rFonts w:ascii="Times New Roman" w:hAnsi="Times New Roman"/>
          <w:bCs/>
        </w:rPr>
        <w:t>Oświadczenie od wykonawcy w zakresie wypełnienia obowiązków informacyjnych przewidzianych w art. 13 lub art. 14 RODO</w:t>
      </w:r>
    </w:p>
    <w:p w14:paraId="4C2AC49D" w14:textId="77777777" w:rsidR="00B51F46" w:rsidRDefault="00B51F46" w:rsidP="00114448">
      <w:pPr>
        <w:pStyle w:val="Nagwek1"/>
        <w:numPr>
          <w:ilvl w:val="0"/>
          <w:numId w:val="0"/>
        </w:numPr>
        <w:pBdr>
          <w:top w:val="none" w:sz="0" w:space="0" w:color="auto"/>
          <w:left w:val="none" w:sz="0" w:space="0" w:color="auto"/>
          <w:bottom w:val="none" w:sz="0" w:space="0" w:color="auto"/>
          <w:right w:val="none" w:sz="0" w:space="0" w:color="auto"/>
        </w:pBdr>
        <w:shd w:val="clear" w:color="auto" w:fill="auto"/>
        <w:spacing w:after="0" w:line="240" w:lineRule="auto"/>
        <w:rPr>
          <w:rFonts w:ascii="Times New Roman" w:hAnsi="Times New Roman" w:cs="Times New Roman"/>
          <w:color w:val="auto"/>
          <w:sz w:val="20"/>
          <w:szCs w:val="20"/>
        </w:rPr>
      </w:pPr>
    </w:p>
    <w:p w14:paraId="34CB58A1" w14:textId="77777777" w:rsidR="005C4AEE" w:rsidRDefault="005C4AEE" w:rsidP="00114448">
      <w:pPr>
        <w:pStyle w:val="Nagwek1"/>
        <w:numPr>
          <w:ilvl w:val="0"/>
          <w:numId w:val="0"/>
        </w:numPr>
        <w:pBdr>
          <w:top w:val="none" w:sz="0" w:space="0" w:color="auto"/>
          <w:left w:val="none" w:sz="0" w:space="0" w:color="auto"/>
          <w:bottom w:val="none" w:sz="0" w:space="0" w:color="auto"/>
          <w:right w:val="none" w:sz="0" w:space="0" w:color="auto"/>
        </w:pBdr>
        <w:shd w:val="clear" w:color="auto" w:fill="auto"/>
        <w:spacing w:after="0" w:line="240" w:lineRule="auto"/>
        <w:rPr>
          <w:rFonts w:ascii="Times New Roman" w:hAnsi="Times New Roman" w:cs="Times New Roman"/>
          <w:color w:val="auto"/>
          <w:sz w:val="20"/>
          <w:szCs w:val="20"/>
        </w:rPr>
      </w:pPr>
    </w:p>
    <w:p w14:paraId="0F8ACC60" w14:textId="035CE5C7" w:rsidR="000A653F" w:rsidRDefault="000A653F" w:rsidP="000A653F"/>
    <w:p w14:paraId="5ACF37AB" w14:textId="77777777" w:rsidR="000A653F" w:rsidRDefault="000A653F" w:rsidP="000A653F"/>
    <w:p w14:paraId="4930BBEB" w14:textId="77777777" w:rsidR="000C0FBC" w:rsidRDefault="000C0FBC" w:rsidP="000A653F"/>
    <w:p w14:paraId="6DA60A2C" w14:textId="77777777" w:rsidR="000C0FBC" w:rsidRDefault="000C0FBC" w:rsidP="000A653F"/>
    <w:p w14:paraId="15E13817" w14:textId="77777777" w:rsidR="000C0FBC" w:rsidRDefault="000C0FBC" w:rsidP="000A653F"/>
    <w:p w14:paraId="7C3198CD" w14:textId="77777777" w:rsidR="000C0FBC" w:rsidRDefault="000C0FBC" w:rsidP="000A653F"/>
    <w:p w14:paraId="15BFF77F" w14:textId="77777777" w:rsidR="000C0FBC" w:rsidRDefault="000C0FBC" w:rsidP="000A653F"/>
    <w:p w14:paraId="008682E8" w14:textId="77777777" w:rsidR="000C0FBC" w:rsidRDefault="000C0FBC" w:rsidP="000A653F"/>
    <w:p w14:paraId="4358A17F" w14:textId="77777777" w:rsidR="000C0FBC" w:rsidRDefault="000C0FBC" w:rsidP="000A653F"/>
    <w:p w14:paraId="3A386D37" w14:textId="77777777" w:rsidR="000C0FBC" w:rsidRDefault="000C0FBC" w:rsidP="000A653F"/>
    <w:p w14:paraId="21C2A163" w14:textId="77777777" w:rsidR="000C0FBC" w:rsidRDefault="000C0FBC" w:rsidP="000A653F"/>
    <w:p w14:paraId="42B6149A" w14:textId="77777777" w:rsidR="000C0FBC" w:rsidRDefault="000C0FBC" w:rsidP="000A653F"/>
    <w:p w14:paraId="5E413647" w14:textId="77777777" w:rsidR="000C0FBC" w:rsidRDefault="000C0FBC" w:rsidP="000A653F"/>
    <w:p w14:paraId="06CC35F0" w14:textId="77777777" w:rsidR="000C0FBC" w:rsidRDefault="000C0FBC" w:rsidP="000A653F"/>
    <w:p w14:paraId="633DDA21" w14:textId="77777777" w:rsidR="000C0FBC" w:rsidRPr="000A653F" w:rsidRDefault="000C0FBC" w:rsidP="000A653F"/>
    <w:p w14:paraId="7813DCF8" w14:textId="77777777" w:rsidR="005C4AEE" w:rsidRDefault="005C4AEE" w:rsidP="00114448">
      <w:pPr>
        <w:pStyle w:val="Nagwek1"/>
        <w:numPr>
          <w:ilvl w:val="0"/>
          <w:numId w:val="0"/>
        </w:numPr>
        <w:pBdr>
          <w:top w:val="none" w:sz="0" w:space="0" w:color="auto"/>
          <w:left w:val="none" w:sz="0" w:space="0" w:color="auto"/>
          <w:bottom w:val="none" w:sz="0" w:space="0" w:color="auto"/>
          <w:right w:val="none" w:sz="0" w:space="0" w:color="auto"/>
        </w:pBdr>
        <w:shd w:val="clear" w:color="auto" w:fill="auto"/>
        <w:spacing w:after="0" w:line="240" w:lineRule="auto"/>
        <w:rPr>
          <w:rFonts w:ascii="Times New Roman" w:hAnsi="Times New Roman" w:cs="Times New Roman"/>
          <w:color w:val="auto"/>
          <w:sz w:val="20"/>
          <w:szCs w:val="20"/>
        </w:rPr>
      </w:pPr>
    </w:p>
    <w:p w14:paraId="2D11170C" w14:textId="77777777" w:rsidR="005C4AEE" w:rsidRDefault="005C4AEE" w:rsidP="00114448">
      <w:pPr>
        <w:pStyle w:val="Nagwek1"/>
        <w:numPr>
          <w:ilvl w:val="0"/>
          <w:numId w:val="0"/>
        </w:numPr>
        <w:pBdr>
          <w:top w:val="none" w:sz="0" w:space="0" w:color="auto"/>
          <w:left w:val="none" w:sz="0" w:space="0" w:color="auto"/>
          <w:bottom w:val="none" w:sz="0" w:space="0" w:color="auto"/>
          <w:right w:val="none" w:sz="0" w:space="0" w:color="auto"/>
        </w:pBdr>
        <w:shd w:val="clear" w:color="auto" w:fill="auto"/>
        <w:spacing w:after="0" w:line="240" w:lineRule="auto"/>
        <w:rPr>
          <w:rFonts w:ascii="Times New Roman" w:hAnsi="Times New Roman" w:cs="Times New Roman"/>
          <w:color w:val="auto"/>
          <w:sz w:val="20"/>
          <w:szCs w:val="20"/>
        </w:rPr>
      </w:pPr>
    </w:p>
    <w:p w14:paraId="30163DE3" w14:textId="77777777" w:rsidR="00DE0A4C" w:rsidRDefault="00DE0A4C" w:rsidP="00DE0A4C"/>
    <w:p w14:paraId="6050FD7D" w14:textId="77777777" w:rsidR="00DE0A4C" w:rsidRDefault="00DE0A4C" w:rsidP="00DE0A4C"/>
    <w:p w14:paraId="1E197DF4" w14:textId="77777777" w:rsidR="00DE0A4C" w:rsidRPr="00DE0A4C" w:rsidRDefault="00DE0A4C" w:rsidP="00DE0A4C"/>
    <w:p w14:paraId="0DE9F707" w14:textId="77777777" w:rsidR="005C4AEE" w:rsidRDefault="005C4AEE" w:rsidP="00114448">
      <w:pPr>
        <w:pStyle w:val="Nagwek1"/>
        <w:numPr>
          <w:ilvl w:val="0"/>
          <w:numId w:val="0"/>
        </w:numPr>
        <w:pBdr>
          <w:top w:val="none" w:sz="0" w:space="0" w:color="auto"/>
          <w:left w:val="none" w:sz="0" w:space="0" w:color="auto"/>
          <w:bottom w:val="none" w:sz="0" w:space="0" w:color="auto"/>
          <w:right w:val="none" w:sz="0" w:space="0" w:color="auto"/>
        </w:pBdr>
        <w:shd w:val="clear" w:color="auto" w:fill="auto"/>
        <w:spacing w:after="0" w:line="240" w:lineRule="auto"/>
        <w:rPr>
          <w:rFonts w:ascii="Times New Roman" w:hAnsi="Times New Roman" w:cs="Times New Roman"/>
          <w:color w:val="auto"/>
          <w:sz w:val="20"/>
          <w:szCs w:val="20"/>
        </w:rPr>
      </w:pPr>
    </w:p>
    <w:p w14:paraId="74961A22" w14:textId="77777777" w:rsidR="00031449" w:rsidRDefault="00031449" w:rsidP="00031449"/>
    <w:p w14:paraId="3D7587B5" w14:textId="77777777" w:rsidR="00031449" w:rsidRDefault="00031449" w:rsidP="00031449"/>
    <w:p w14:paraId="5301AF70" w14:textId="77777777" w:rsidR="00DE0A4C" w:rsidRDefault="00DE0A4C" w:rsidP="00031449"/>
    <w:p w14:paraId="02B44591" w14:textId="77777777" w:rsidR="00DE0A4C" w:rsidRPr="00031449" w:rsidRDefault="00DE0A4C" w:rsidP="00031449"/>
    <w:p w14:paraId="6E6EA2CF" w14:textId="7B05D77B" w:rsidR="00E558B4" w:rsidRPr="00B957C3" w:rsidRDefault="00140BC9" w:rsidP="00114448">
      <w:pPr>
        <w:pStyle w:val="Nagwek1"/>
        <w:numPr>
          <w:ilvl w:val="0"/>
          <w:numId w:val="0"/>
        </w:numPr>
        <w:pBdr>
          <w:top w:val="none" w:sz="0" w:space="0" w:color="auto"/>
          <w:left w:val="none" w:sz="0" w:space="0" w:color="auto"/>
          <w:bottom w:val="none" w:sz="0" w:space="0" w:color="auto"/>
          <w:right w:val="none" w:sz="0" w:space="0" w:color="auto"/>
        </w:pBdr>
        <w:shd w:val="clear" w:color="auto" w:fill="auto"/>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Załąc</w:t>
      </w:r>
      <w:r w:rsidR="001C09DF" w:rsidRPr="00B957C3">
        <w:rPr>
          <w:rFonts w:ascii="Times New Roman" w:hAnsi="Times New Roman" w:cs="Times New Roman"/>
          <w:color w:val="auto"/>
          <w:sz w:val="20"/>
          <w:szCs w:val="20"/>
        </w:rPr>
        <w:t xml:space="preserve">znik nr 1 – Formularz ofertowy  </w:t>
      </w:r>
    </w:p>
    <w:p w14:paraId="2568E33A" w14:textId="77777777" w:rsidR="00E558B4" w:rsidRPr="00B957C3" w:rsidRDefault="001C09DF" w:rsidP="00703293">
      <w:pPr>
        <w:spacing w:after="0" w:line="240" w:lineRule="auto"/>
        <w:ind w:left="0" w:right="0" w:firstLine="0"/>
        <w:jc w:val="left"/>
        <w:rPr>
          <w:rFonts w:ascii="Times New Roman" w:hAnsi="Times New Roman" w:cs="Times New Roman"/>
          <w:b/>
          <w:color w:val="auto"/>
          <w:sz w:val="20"/>
          <w:szCs w:val="20"/>
        </w:rPr>
      </w:pPr>
      <w:r w:rsidRPr="00B957C3">
        <w:rPr>
          <w:rFonts w:ascii="Times New Roman" w:hAnsi="Times New Roman" w:cs="Times New Roman"/>
          <w:b/>
          <w:color w:val="auto"/>
          <w:sz w:val="20"/>
          <w:szCs w:val="20"/>
        </w:rPr>
        <w:t xml:space="preserve"> </w:t>
      </w:r>
    </w:p>
    <w:p w14:paraId="43E1DDA5" w14:textId="77777777" w:rsidR="007A41A1" w:rsidRPr="00B957C3" w:rsidRDefault="007A41A1" w:rsidP="00703293">
      <w:pPr>
        <w:tabs>
          <w:tab w:val="center" w:pos="2124"/>
          <w:tab w:val="center" w:pos="2833"/>
          <w:tab w:val="center" w:pos="3541"/>
          <w:tab w:val="center" w:pos="4249"/>
          <w:tab w:val="center" w:pos="4957"/>
          <w:tab w:val="center" w:pos="5665"/>
          <w:tab w:val="center" w:pos="7342"/>
        </w:tabs>
        <w:spacing w:after="0" w:line="240" w:lineRule="auto"/>
        <w:ind w:left="-15" w:right="0" w:firstLine="0"/>
        <w:jc w:val="left"/>
        <w:rPr>
          <w:rFonts w:ascii="Times New Roman" w:hAnsi="Times New Roman" w:cs="Times New Roman"/>
          <w:color w:val="auto"/>
          <w:sz w:val="20"/>
          <w:szCs w:val="20"/>
        </w:rPr>
      </w:pPr>
    </w:p>
    <w:p w14:paraId="4B00D7E9" w14:textId="77777777" w:rsidR="00E558B4" w:rsidRPr="00B957C3" w:rsidRDefault="001C09DF" w:rsidP="00703293">
      <w:pPr>
        <w:tabs>
          <w:tab w:val="center" w:pos="2124"/>
          <w:tab w:val="center" w:pos="2833"/>
          <w:tab w:val="center" w:pos="3541"/>
          <w:tab w:val="center" w:pos="4249"/>
          <w:tab w:val="center" w:pos="4957"/>
          <w:tab w:val="center" w:pos="5665"/>
          <w:tab w:val="center" w:pos="7342"/>
        </w:tabs>
        <w:spacing w:after="0" w:line="240" w:lineRule="auto"/>
        <w:ind w:left="-15" w:right="0" w:firstLine="0"/>
        <w:jc w:val="left"/>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 </w:t>
      </w:r>
      <w:r w:rsidRPr="00B957C3">
        <w:rPr>
          <w:rFonts w:ascii="Times New Roman" w:hAnsi="Times New Roman" w:cs="Times New Roman"/>
          <w:color w:val="auto"/>
          <w:sz w:val="20"/>
          <w:szCs w:val="20"/>
        </w:rPr>
        <w:tab/>
        <w:t xml:space="preserve"> </w:t>
      </w:r>
      <w:r w:rsidRPr="00B957C3">
        <w:rPr>
          <w:rFonts w:ascii="Times New Roman" w:hAnsi="Times New Roman" w:cs="Times New Roman"/>
          <w:color w:val="auto"/>
          <w:sz w:val="20"/>
          <w:szCs w:val="20"/>
        </w:rPr>
        <w:tab/>
        <w:t xml:space="preserve"> </w:t>
      </w:r>
      <w:r w:rsidRPr="00B957C3">
        <w:rPr>
          <w:rFonts w:ascii="Times New Roman" w:hAnsi="Times New Roman" w:cs="Times New Roman"/>
          <w:color w:val="auto"/>
          <w:sz w:val="20"/>
          <w:szCs w:val="20"/>
        </w:rPr>
        <w:tab/>
        <w:t xml:space="preserve"> </w:t>
      </w:r>
      <w:r w:rsidRPr="00B957C3">
        <w:rPr>
          <w:rFonts w:ascii="Times New Roman" w:hAnsi="Times New Roman" w:cs="Times New Roman"/>
          <w:color w:val="auto"/>
          <w:sz w:val="20"/>
          <w:szCs w:val="20"/>
        </w:rPr>
        <w:tab/>
        <w:t xml:space="preserve"> </w:t>
      </w:r>
      <w:r w:rsidRPr="00B957C3">
        <w:rPr>
          <w:rFonts w:ascii="Times New Roman" w:hAnsi="Times New Roman" w:cs="Times New Roman"/>
          <w:color w:val="auto"/>
          <w:sz w:val="20"/>
          <w:szCs w:val="20"/>
        </w:rPr>
        <w:tab/>
        <w:t xml:space="preserve"> </w:t>
      </w:r>
      <w:r w:rsidRPr="00B957C3">
        <w:rPr>
          <w:rFonts w:ascii="Times New Roman" w:hAnsi="Times New Roman" w:cs="Times New Roman"/>
          <w:color w:val="auto"/>
          <w:sz w:val="20"/>
          <w:szCs w:val="20"/>
        </w:rPr>
        <w:tab/>
        <w:t xml:space="preserve">……………………………….. </w:t>
      </w:r>
    </w:p>
    <w:p w14:paraId="7A67DEBB" w14:textId="77777777" w:rsidR="00E558B4" w:rsidRPr="00B957C3" w:rsidRDefault="001C09DF" w:rsidP="00703293">
      <w:pPr>
        <w:tabs>
          <w:tab w:val="center" w:pos="2124"/>
          <w:tab w:val="center" w:pos="2833"/>
          <w:tab w:val="center" w:pos="3541"/>
          <w:tab w:val="center" w:pos="4249"/>
          <w:tab w:val="center" w:pos="4957"/>
          <w:tab w:val="center" w:pos="5665"/>
          <w:tab w:val="center" w:pos="7250"/>
        </w:tabs>
        <w:spacing w:after="0" w:line="240" w:lineRule="auto"/>
        <w:ind w:left="-15" w:right="0" w:firstLine="0"/>
        <w:jc w:val="left"/>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Pieczęć Wykonawcy </w:t>
      </w:r>
      <w:r w:rsidRPr="00B957C3">
        <w:rPr>
          <w:rFonts w:ascii="Times New Roman" w:hAnsi="Times New Roman" w:cs="Times New Roman"/>
          <w:color w:val="auto"/>
          <w:sz w:val="20"/>
          <w:szCs w:val="20"/>
        </w:rPr>
        <w:tab/>
        <w:t xml:space="preserve"> </w:t>
      </w:r>
      <w:r w:rsidRPr="00B957C3">
        <w:rPr>
          <w:rFonts w:ascii="Times New Roman" w:hAnsi="Times New Roman" w:cs="Times New Roman"/>
          <w:color w:val="auto"/>
          <w:sz w:val="20"/>
          <w:szCs w:val="20"/>
        </w:rPr>
        <w:tab/>
        <w:t xml:space="preserve"> </w:t>
      </w:r>
      <w:r w:rsidRPr="00B957C3">
        <w:rPr>
          <w:rFonts w:ascii="Times New Roman" w:hAnsi="Times New Roman" w:cs="Times New Roman"/>
          <w:color w:val="auto"/>
          <w:sz w:val="20"/>
          <w:szCs w:val="20"/>
        </w:rPr>
        <w:tab/>
        <w:t xml:space="preserve"> </w:t>
      </w:r>
      <w:r w:rsidRPr="00B957C3">
        <w:rPr>
          <w:rFonts w:ascii="Times New Roman" w:hAnsi="Times New Roman" w:cs="Times New Roman"/>
          <w:color w:val="auto"/>
          <w:sz w:val="20"/>
          <w:szCs w:val="20"/>
        </w:rPr>
        <w:tab/>
        <w:t xml:space="preserve"> </w:t>
      </w:r>
      <w:r w:rsidRPr="00B957C3">
        <w:rPr>
          <w:rFonts w:ascii="Times New Roman" w:hAnsi="Times New Roman" w:cs="Times New Roman"/>
          <w:color w:val="auto"/>
          <w:sz w:val="20"/>
          <w:szCs w:val="20"/>
        </w:rPr>
        <w:tab/>
        <w:t xml:space="preserve"> </w:t>
      </w:r>
      <w:r w:rsidRPr="00B957C3">
        <w:rPr>
          <w:rFonts w:ascii="Times New Roman" w:hAnsi="Times New Roman" w:cs="Times New Roman"/>
          <w:color w:val="auto"/>
          <w:sz w:val="20"/>
          <w:szCs w:val="20"/>
        </w:rPr>
        <w:tab/>
        <w:t xml:space="preserve">      </w:t>
      </w:r>
      <w:r w:rsidRPr="00B957C3">
        <w:rPr>
          <w:rFonts w:ascii="Times New Roman" w:hAnsi="Times New Roman" w:cs="Times New Roman"/>
          <w:color w:val="auto"/>
          <w:sz w:val="20"/>
          <w:szCs w:val="20"/>
        </w:rPr>
        <w:tab/>
        <w:t xml:space="preserve">  Miejscowość, data  </w:t>
      </w:r>
    </w:p>
    <w:p w14:paraId="7DD8AB02" w14:textId="77777777" w:rsidR="00E558B4" w:rsidRPr="00B957C3" w:rsidRDefault="001C09DF" w:rsidP="00703293">
      <w:pPr>
        <w:spacing w:after="0" w:line="240" w:lineRule="auto"/>
        <w:ind w:left="0" w:right="0" w:firstLine="0"/>
        <w:jc w:val="left"/>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 </w:t>
      </w:r>
      <w:r w:rsidRPr="00B957C3">
        <w:rPr>
          <w:rFonts w:ascii="Times New Roman" w:hAnsi="Times New Roman" w:cs="Times New Roman"/>
          <w:color w:val="auto"/>
          <w:sz w:val="20"/>
          <w:szCs w:val="20"/>
        </w:rPr>
        <w:tab/>
        <w:t xml:space="preserve">                                         </w:t>
      </w:r>
    </w:p>
    <w:p w14:paraId="7C256E53" w14:textId="77777777" w:rsidR="00E558B4" w:rsidRPr="00B957C3" w:rsidRDefault="001C09DF" w:rsidP="00703293">
      <w:pPr>
        <w:pStyle w:val="Nagwek1"/>
        <w:numPr>
          <w:ilvl w:val="0"/>
          <w:numId w:val="0"/>
        </w:numPr>
        <w:pBdr>
          <w:top w:val="none" w:sz="0" w:space="0" w:color="auto"/>
          <w:left w:val="none" w:sz="0" w:space="0" w:color="auto"/>
          <w:bottom w:val="none" w:sz="0" w:space="0" w:color="auto"/>
          <w:right w:val="none" w:sz="0" w:space="0" w:color="auto"/>
        </w:pBdr>
        <w:shd w:val="clear" w:color="auto" w:fill="auto"/>
        <w:spacing w:after="0" w:line="240" w:lineRule="auto"/>
        <w:ind w:left="10" w:right="51"/>
        <w:jc w:val="center"/>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OFERTA </w:t>
      </w:r>
    </w:p>
    <w:p w14:paraId="43065712" w14:textId="77777777" w:rsidR="00E558B4" w:rsidRPr="00B957C3" w:rsidRDefault="001C09DF" w:rsidP="00703293">
      <w:pPr>
        <w:spacing w:after="0" w:line="240" w:lineRule="auto"/>
        <w:ind w:left="-5" w:right="38"/>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Dane Wykonawcy </w:t>
      </w:r>
    </w:p>
    <w:p w14:paraId="65471D30" w14:textId="77777777" w:rsidR="00E558B4" w:rsidRPr="00B957C3" w:rsidRDefault="001C09DF" w:rsidP="00703293">
      <w:pPr>
        <w:spacing w:after="0" w:line="240" w:lineRule="auto"/>
        <w:ind w:left="-5" w:right="38"/>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Imię i nazwisko/Nazwa…………………………………………… </w:t>
      </w:r>
    </w:p>
    <w:p w14:paraId="7437977F" w14:textId="77777777" w:rsidR="00E558B4" w:rsidRPr="00B957C3" w:rsidRDefault="001C09DF" w:rsidP="00703293">
      <w:pPr>
        <w:spacing w:after="0" w:line="240" w:lineRule="auto"/>
        <w:ind w:left="-5" w:right="38"/>
        <w:rPr>
          <w:rFonts w:ascii="Times New Roman" w:hAnsi="Times New Roman" w:cs="Times New Roman"/>
          <w:color w:val="auto"/>
          <w:sz w:val="20"/>
          <w:szCs w:val="20"/>
          <w:lang w:val="de-DE"/>
        </w:rPr>
      </w:pPr>
      <w:proofErr w:type="spellStart"/>
      <w:r w:rsidRPr="00B957C3">
        <w:rPr>
          <w:rFonts w:ascii="Times New Roman" w:hAnsi="Times New Roman" w:cs="Times New Roman"/>
          <w:color w:val="auto"/>
          <w:sz w:val="20"/>
          <w:szCs w:val="20"/>
          <w:lang w:val="de-DE"/>
        </w:rPr>
        <w:t>Adres</w:t>
      </w:r>
      <w:proofErr w:type="spellEnd"/>
      <w:r w:rsidRPr="00B957C3">
        <w:rPr>
          <w:rFonts w:ascii="Times New Roman" w:hAnsi="Times New Roman" w:cs="Times New Roman"/>
          <w:color w:val="auto"/>
          <w:sz w:val="20"/>
          <w:szCs w:val="20"/>
          <w:lang w:val="de-DE"/>
        </w:rPr>
        <w:t xml:space="preserve"> ……………………………………………………………… </w:t>
      </w:r>
    </w:p>
    <w:p w14:paraId="13BBD3E8" w14:textId="77777777" w:rsidR="00E558B4" w:rsidRPr="00B957C3" w:rsidRDefault="001C09DF" w:rsidP="00703293">
      <w:pPr>
        <w:spacing w:after="0" w:line="240" w:lineRule="auto"/>
        <w:ind w:left="-5" w:right="38"/>
        <w:rPr>
          <w:rFonts w:ascii="Times New Roman" w:hAnsi="Times New Roman" w:cs="Times New Roman"/>
          <w:color w:val="auto"/>
          <w:sz w:val="20"/>
          <w:szCs w:val="20"/>
          <w:lang w:val="de-DE"/>
        </w:rPr>
      </w:pPr>
      <w:r w:rsidRPr="00B957C3">
        <w:rPr>
          <w:rFonts w:ascii="Times New Roman" w:hAnsi="Times New Roman" w:cs="Times New Roman"/>
          <w:color w:val="auto"/>
          <w:sz w:val="20"/>
          <w:szCs w:val="20"/>
          <w:lang w:val="de-DE"/>
        </w:rPr>
        <w:t xml:space="preserve">NIP………………………… REGON ……………………………. </w:t>
      </w:r>
    </w:p>
    <w:p w14:paraId="27BD2CFF" w14:textId="77777777" w:rsidR="00E558B4" w:rsidRPr="00B957C3" w:rsidRDefault="001C09DF" w:rsidP="00703293">
      <w:pPr>
        <w:spacing w:after="0" w:line="240" w:lineRule="auto"/>
        <w:ind w:left="-5" w:right="38"/>
        <w:rPr>
          <w:rFonts w:ascii="Times New Roman" w:hAnsi="Times New Roman" w:cs="Times New Roman"/>
          <w:color w:val="auto"/>
          <w:sz w:val="20"/>
          <w:szCs w:val="20"/>
          <w:lang w:val="de-DE"/>
        </w:rPr>
      </w:pPr>
      <w:r w:rsidRPr="00B957C3">
        <w:rPr>
          <w:rFonts w:ascii="Times New Roman" w:hAnsi="Times New Roman" w:cs="Times New Roman"/>
          <w:color w:val="auto"/>
          <w:sz w:val="20"/>
          <w:szCs w:val="20"/>
          <w:lang w:val="de-DE"/>
        </w:rPr>
        <w:t xml:space="preserve">Tel./Fax. …………………………………………………………… </w:t>
      </w:r>
    </w:p>
    <w:p w14:paraId="1F73F194" w14:textId="77777777" w:rsidR="00E558B4" w:rsidRPr="00B957C3" w:rsidRDefault="001C09DF" w:rsidP="00703293">
      <w:pPr>
        <w:spacing w:after="0" w:line="240" w:lineRule="auto"/>
        <w:ind w:left="-5" w:right="38"/>
        <w:rPr>
          <w:rFonts w:ascii="Times New Roman" w:hAnsi="Times New Roman" w:cs="Times New Roman"/>
          <w:color w:val="auto"/>
          <w:sz w:val="20"/>
          <w:szCs w:val="20"/>
          <w:lang w:val="de-DE"/>
        </w:rPr>
      </w:pPr>
      <w:proofErr w:type="spellStart"/>
      <w:r w:rsidRPr="00B957C3">
        <w:rPr>
          <w:rFonts w:ascii="Times New Roman" w:hAnsi="Times New Roman" w:cs="Times New Roman"/>
          <w:color w:val="auto"/>
          <w:sz w:val="20"/>
          <w:szCs w:val="20"/>
          <w:lang w:val="de-DE"/>
        </w:rPr>
        <w:t>Adres</w:t>
      </w:r>
      <w:proofErr w:type="spellEnd"/>
      <w:r w:rsidRPr="00B957C3">
        <w:rPr>
          <w:rFonts w:ascii="Times New Roman" w:hAnsi="Times New Roman" w:cs="Times New Roman"/>
          <w:color w:val="auto"/>
          <w:sz w:val="20"/>
          <w:szCs w:val="20"/>
          <w:lang w:val="de-DE"/>
        </w:rPr>
        <w:t xml:space="preserve"> e – mail……………………………………………………… </w:t>
      </w:r>
    </w:p>
    <w:p w14:paraId="3E07846C" w14:textId="77777777" w:rsidR="00E558B4" w:rsidRPr="00B957C3" w:rsidRDefault="001C09DF" w:rsidP="00703293">
      <w:pPr>
        <w:spacing w:after="0" w:line="240" w:lineRule="auto"/>
        <w:ind w:left="0" w:right="0" w:firstLine="0"/>
        <w:jc w:val="left"/>
        <w:rPr>
          <w:rFonts w:ascii="Times New Roman" w:hAnsi="Times New Roman" w:cs="Times New Roman"/>
          <w:color w:val="auto"/>
          <w:sz w:val="20"/>
          <w:szCs w:val="20"/>
          <w:lang w:val="de-DE"/>
        </w:rPr>
      </w:pPr>
      <w:r w:rsidRPr="00B957C3">
        <w:rPr>
          <w:rFonts w:ascii="Times New Roman" w:hAnsi="Times New Roman" w:cs="Times New Roman"/>
          <w:color w:val="auto"/>
          <w:sz w:val="20"/>
          <w:szCs w:val="20"/>
          <w:lang w:val="de-DE"/>
        </w:rPr>
        <w:t xml:space="preserve"> </w:t>
      </w:r>
    </w:p>
    <w:p w14:paraId="416FEBEA" w14:textId="283ADA14" w:rsidR="00E558B4" w:rsidRPr="00B957C3" w:rsidRDefault="001C09DF" w:rsidP="00703293">
      <w:pPr>
        <w:spacing w:after="0" w:line="240" w:lineRule="auto"/>
        <w:ind w:left="-15" w:right="38" w:firstLine="0"/>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W odpowiedzi na zapytanie </w:t>
      </w:r>
      <w:r w:rsidR="00AD5B69" w:rsidRPr="00B957C3">
        <w:rPr>
          <w:rFonts w:ascii="Times New Roman" w:hAnsi="Times New Roman" w:cs="Times New Roman"/>
          <w:color w:val="auto"/>
          <w:sz w:val="20"/>
          <w:szCs w:val="20"/>
        </w:rPr>
        <w:t xml:space="preserve">ofertowe z </w:t>
      </w:r>
      <w:r w:rsidR="00AD5B69" w:rsidRPr="005C63FD">
        <w:rPr>
          <w:rFonts w:ascii="Times New Roman" w:hAnsi="Times New Roman" w:cs="Times New Roman"/>
          <w:color w:val="auto"/>
          <w:sz w:val="20"/>
          <w:szCs w:val="20"/>
        </w:rPr>
        <w:t xml:space="preserve">dnia  </w:t>
      </w:r>
      <w:r w:rsidR="007A4615">
        <w:rPr>
          <w:rFonts w:ascii="Times New Roman" w:hAnsi="Times New Roman" w:cs="Times New Roman"/>
          <w:b/>
          <w:color w:val="auto"/>
          <w:sz w:val="20"/>
          <w:szCs w:val="20"/>
        </w:rPr>
        <w:t>15</w:t>
      </w:r>
      <w:r w:rsidR="007461C2">
        <w:rPr>
          <w:rFonts w:ascii="Times New Roman" w:hAnsi="Times New Roman" w:cs="Times New Roman"/>
          <w:b/>
          <w:color w:val="auto"/>
          <w:sz w:val="20"/>
          <w:szCs w:val="20"/>
        </w:rPr>
        <w:t>.11</w:t>
      </w:r>
      <w:r w:rsidR="00C003F1" w:rsidRPr="00F44FC2">
        <w:rPr>
          <w:rFonts w:ascii="Times New Roman" w:hAnsi="Times New Roman" w:cs="Times New Roman"/>
          <w:b/>
          <w:color w:val="auto"/>
          <w:sz w:val="20"/>
          <w:szCs w:val="20"/>
        </w:rPr>
        <w:t>.2019</w:t>
      </w:r>
      <w:r w:rsidR="005C63FD" w:rsidRPr="005C63FD">
        <w:rPr>
          <w:rFonts w:ascii="Times New Roman" w:hAnsi="Times New Roman" w:cs="Times New Roman"/>
          <w:b/>
          <w:color w:val="auto"/>
          <w:sz w:val="20"/>
          <w:szCs w:val="20"/>
        </w:rPr>
        <w:t xml:space="preserve"> r.</w:t>
      </w:r>
      <w:r w:rsidR="00DE654E" w:rsidRPr="005C63FD">
        <w:rPr>
          <w:rFonts w:ascii="Times New Roman" w:hAnsi="Times New Roman" w:cs="Times New Roman"/>
          <w:color w:val="auto"/>
          <w:sz w:val="20"/>
          <w:szCs w:val="20"/>
        </w:rPr>
        <w:t xml:space="preserve"> </w:t>
      </w:r>
      <w:r w:rsidRPr="005C63FD">
        <w:rPr>
          <w:rFonts w:ascii="Times New Roman" w:hAnsi="Times New Roman" w:cs="Times New Roman"/>
          <w:color w:val="auto"/>
          <w:sz w:val="20"/>
          <w:szCs w:val="20"/>
        </w:rPr>
        <w:t xml:space="preserve">przedstawiamy </w:t>
      </w:r>
      <w:r w:rsidRPr="00B957C3">
        <w:rPr>
          <w:rFonts w:ascii="Times New Roman" w:hAnsi="Times New Roman" w:cs="Times New Roman"/>
          <w:color w:val="auto"/>
          <w:sz w:val="20"/>
          <w:szCs w:val="20"/>
        </w:rPr>
        <w:t xml:space="preserve">poniższą ofertę cenową: </w:t>
      </w:r>
    </w:p>
    <w:tbl>
      <w:tblPr>
        <w:tblStyle w:val="TableGrid"/>
        <w:tblW w:w="9088" w:type="dxa"/>
        <w:tblInd w:w="60" w:type="dxa"/>
        <w:tblCellMar>
          <w:top w:w="46" w:type="dxa"/>
          <w:left w:w="72" w:type="dxa"/>
          <w:right w:w="115" w:type="dxa"/>
        </w:tblCellMar>
        <w:tblLook w:val="04A0" w:firstRow="1" w:lastRow="0" w:firstColumn="1" w:lastColumn="0" w:noHBand="0" w:noVBand="1"/>
      </w:tblPr>
      <w:tblGrid>
        <w:gridCol w:w="4755"/>
        <w:gridCol w:w="1559"/>
        <w:gridCol w:w="1276"/>
        <w:gridCol w:w="1498"/>
      </w:tblGrid>
      <w:tr w:rsidR="00B957C3" w:rsidRPr="00B957C3" w14:paraId="3DE99474" w14:textId="77777777" w:rsidTr="006F6F79">
        <w:trPr>
          <w:trHeight w:val="567"/>
        </w:trPr>
        <w:tc>
          <w:tcPr>
            <w:tcW w:w="4755" w:type="dxa"/>
            <w:tcBorders>
              <w:top w:val="single" w:sz="4" w:space="0" w:color="000000"/>
              <w:left w:val="single" w:sz="4" w:space="0" w:color="000000"/>
              <w:bottom w:val="single" w:sz="4" w:space="0" w:color="000000"/>
              <w:right w:val="single" w:sz="4" w:space="0" w:color="000000"/>
            </w:tcBorders>
          </w:tcPr>
          <w:p w14:paraId="7DBA5130" w14:textId="77777777" w:rsidR="00E558B4" w:rsidRPr="00B957C3" w:rsidRDefault="001C09DF" w:rsidP="00703293">
            <w:pPr>
              <w:spacing w:after="0" w:line="240" w:lineRule="auto"/>
              <w:ind w:left="44" w:right="0" w:firstLine="0"/>
              <w:jc w:val="center"/>
              <w:rPr>
                <w:rFonts w:ascii="Times New Roman" w:hAnsi="Times New Roman" w:cs="Times New Roman"/>
                <w:color w:val="auto"/>
                <w:sz w:val="20"/>
                <w:szCs w:val="20"/>
              </w:rPr>
            </w:pPr>
            <w:r w:rsidRPr="00B957C3">
              <w:rPr>
                <w:rFonts w:ascii="Times New Roman" w:hAnsi="Times New Roman" w:cs="Times New Roman"/>
                <w:b/>
                <w:color w:val="auto"/>
                <w:sz w:val="20"/>
                <w:szCs w:val="20"/>
              </w:rPr>
              <w:t>Opis</w:t>
            </w:r>
          </w:p>
          <w:p w14:paraId="6FC98ED4" w14:textId="77777777" w:rsidR="00E558B4" w:rsidRPr="00B957C3" w:rsidRDefault="00E558B4" w:rsidP="00703293">
            <w:pPr>
              <w:spacing w:after="0" w:line="240" w:lineRule="auto"/>
              <w:ind w:left="92" w:right="0" w:firstLine="0"/>
              <w:jc w:val="center"/>
              <w:rPr>
                <w:rFonts w:ascii="Times New Roman" w:hAnsi="Times New Roman" w:cs="Times New Roman"/>
                <w:color w:val="auto"/>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279468A" w14:textId="77777777" w:rsidR="00F878AE" w:rsidRPr="00B957C3" w:rsidRDefault="001C09DF" w:rsidP="00703293">
            <w:pPr>
              <w:spacing w:after="0" w:line="240" w:lineRule="auto"/>
              <w:ind w:left="122" w:right="0" w:firstLine="0"/>
              <w:jc w:val="center"/>
              <w:rPr>
                <w:rFonts w:ascii="Times New Roman" w:hAnsi="Times New Roman" w:cs="Times New Roman"/>
                <w:b/>
                <w:color w:val="auto"/>
                <w:sz w:val="20"/>
                <w:szCs w:val="20"/>
              </w:rPr>
            </w:pPr>
            <w:r w:rsidRPr="00B957C3">
              <w:rPr>
                <w:rFonts w:ascii="Times New Roman" w:hAnsi="Times New Roman" w:cs="Times New Roman"/>
                <w:b/>
                <w:color w:val="auto"/>
                <w:sz w:val="20"/>
                <w:szCs w:val="20"/>
              </w:rPr>
              <w:t>Wartość</w:t>
            </w:r>
          </w:p>
          <w:p w14:paraId="2193E8C9" w14:textId="77777777" w:rsidR="00E558B4" w:rsidRPr="00B957C3" w:rsidRDefault="001C09DF" w:rsidP="00703293">
            <w:pPr>
              <w:spacing w:after="0" w:line="240" w:lineRule="auto"/>
              <w:ind w:left="122" w:right="0" w:firstLine="0"/>
              <w:jc w:val="center"/>
              <w:rPr>
                <w:rFonts w:ascii="Times New Roman" w:hAnsi="Times New Roman" w:cs="Times New Roman"/>
                <w:color w:val="auto"/>
                <w:sz w:val="20"/>
                <w:szCs w:val="20"/>
              </w:rPr>
            </w:pPr>
            <w:r w:rsidRPr="00B957C3">
              <w:rPr>
                <w:rFonts w:ascii="Times New Roman" w:hAnsi="Times New Roman" w:cs="Times New Roman"/>
                <w:b/>
                <w:color w:val="auto"/>
                <w:sz w:val="20"/>
                <w:szCs w:val="20"/>
              </w:rPr>
              <w:t>netto</w:t>
            </w:r>
          </w:p>
        </w:tc>
        <w:tc>
          <w:tcPr>
            <w:tcW w:w="1276" w:type="dxa"/>
            <w:tcBorders>
              <w:top w:val="single" w:sz="4" w:space="0" w:color="000000"/>
              <w:left w:val="single" w:sz="4" w:space="0" w:color="000000"/>
              <w:bottom w:val="single" w:sz="4" w:space="0" w:color="000000"/>
              <w:right w:val="single" w:sz="4" w:space="0" w:color="000000"/>
            </w:tcBorders>
          </w:tcPr>
          <w:p w14:paraId="425639E4" w14:textId="77777777" w:rsidR="00E558B4" w:rsidRPr="00B957C3" w:rsidRDefault="001C09DF" w:rsidP="00703293">
            <w:pPr>
              <w:spacing w:after="0" w:line="240" w:lineRule="auto"/>
              <w:ind w:left="46" w:right="0" w:firstLine="0"/>
              <w:jc w:val="center"/>
              <w:rPr>
                <w:rFonts w:ascii="Times New Roman" w:hAnsi="Times New Roman" w:cs="Times New Roman"/>
                <w:color w:val="auto"/>
                <w:sz w:val="20"/>
                <w:szCs w:val="20"/>
              </w:rPr>
            </w:pPr>
            <w:r w:rsidRPr="00B957C3">
              <w:rPr>
                <w:rFonts w:ascii="Times New Roman" w:hAnsi="Times New Roman" w:cs="Times New Roman"/>
                <w:b/>
                <w:color w:val="auto"/>
                <w:sz w:val="20"/>
                <w:szCs w:val="20"/>
              </w:rPr>
              <w:t>Stawka</w:t>
            </w:r>
          </w:p>
          <w:p w14:paraId="00F7B5A0" w14:textId="77777777" w:rsidR="00E558B4" w:rsidRPr="00B957C3" w:rsidRDefault="001C09DF" w:rsidP="00703293">
            <w:pPr>
              <w:spacing w:after="0" w:line="240" w:lineRule="auto"/>
              <w:ind w:left="43" w:right="0" w:firstLine="0"/>
              <w:jc w:val="center"/>
              <w:rPr>
                <w:rFonts w:ascii="Times New Roman" w:hAnsi="Times New Roman" w:cs="Times New Roman"/>
                <w:color w:val="auto"/>
                <w:sz w:val="20"/>
                <w:szCs w:val="20"/>
              </w:rPr>
            </w:pPr>
            <w:r w:rsidRPr="00B957C3">
              <w:rPr>
                <w:rFonts w:ascii="Times New Roman" w:hAnsi="Times New Roman" w:cs="Times New Roman"/>
                <w:b/>
                <w:color w:val="auto"/>
                <w:sz w:val="20"/>
                <w:szCs w:val="20"/>
              </w:rPr>
              <w:t>VAT</w:t>
            </w:r>
          </w:p>
        </w:tc>
        <w:tc>
          <w:tcPr>
            <w:tcW w:w="1498" w:type="dxa"/>
            <w:tcBorders>
              <w:top w:val="single" w:sz="4" w:space="0" w:color="000000"/>
              <w:left w:val="single" w:sz="4" w:space="0" w:color="000000"/>
              <w:bottom w:val="single" w:sz="4" w:space="0" w:color="000000"/>
              <w:right w:val="single" w:sz="4" w:space="0" w:color="000000"/>
            </w:tcBorders>
            <w:vAlign w:val="center"/>
          </w:tcPr>
          <w:p w14:paraId="39FF6DC7" w14:textId="77777777" w:rsidR="00F878AE" w:rsidRPr="00B957C3" w:rsidRDefault="001C09DF" w:rsidP="00703293">
            <w:pPr>
              <w:spacing w:after="0" w:line="240" w:lineRule="auto"/>
              <w:ind w:left="46" w:right="0" w:firstLine="0"/>
              <w:jc w:val="center"/>
              <w:rPr>
                <w:rFonts w:ascii="Times New Roman" w:hAnsi="Times New Roman" w:cs="Times New Roman"/>
                <w:b/>
                <w:color w:val="auto"/>
                <w:sz w:val="20"/>
                <w:szCs w:val="20"/>
              </w:rPr>
            </w:pPr>
            <w:r w:rsidRPr="00B957C3">
              <w:rPr>
                <w:rFonts w:ascii="Times New Roman" w:hAnsi="Times New Roman" w:cs="Times New Roman"/>
                <w:b/>
                <w:color w:val="auto"/>
                <w:sz w:val="20"/>
                <w:szCs w:val="20"/>
              </w:rPr>
              <w:t xml:space="preserve">Wartość </w:t>
            </w:r>
          </w:p>
          <w:p w14:paraId="17233D0B" w14:textId="77777777" w:rsidR="00E558B4" w:rsidRPr="00B957C3" w:rsidRDefault="001C09DF" w:rsidP="00703293">
            <w:pPr>
              <w:spacing w:after="0" w:line="240" w:lineRule="auto"/>
              <w:ind w:left="46" w:right="0" w:firstLine="0"/>
              <w:jc w:val="center"/>
              <w:rPr>
                <w:rFonts w:ascii="Times New Roman" w:hAnsi="Times New Roman" w:cs="Times New Roman"/>
                <w:color w:val="auto"/>
                <w:sz w:val="20"/>
                <w:szCs w:val="20"/>
              </w:rPr>
            </w:pPr>
            <w:r w:rsidRPr="00B957C3">
              <w:rPr>
                <w:rFonts w:ascii="Times New Roman" w:hAnsi="Times New Roman" w:cs="Times New Roman"/>
                <w:b/>
                <w:color w:val="auto"/>
                <w:sz w:val="20"/>
                <w:szCs w:val="20"/>
              </w:rPr>
              <w:t>brutto</w:t>
            </w:r>
          </w:p>
        </w:tc>
      </w:tr>
      <w:tr w:rsidR="007461C2" w:rsidRPr="00B957C3" w14:paraId="71775491" w14:textId="77777777" w:rsidTr="00D726A1">
        <w:trPr>
          <w:trHeight w:val="397"/>
        </w:trPr>
        <w:tc>
          <w:tcPr>
            <w:tcW w:w="9088" w:type="dxa"/>
            <w:gridSpan w:val="4"/>
            <w:tcBorders>
              <w:top w:val="single" w:sz="4" w:space="0" w:color="000000"/>
              <w:left w:val="single" w:sz="4" w:space="0" w:color="000000"/>
              <w:bottom w:val="single" w:sz="4" w:space="0" w:color="000000"/>
              <w:right w:val="single" w:sz="4" w:space="0" w:color="000000"/>
            </w:tcBorders>
            <w:vAlign w:val="center"/>
          </w:tcPr>
          <w:p w14:paraId="39E06B0B" w14:textId="1E984981" w:rsidR="007461C2" w:rsidRPr="00B957C3" w:rsidRDefault="007461C2" w:rsidP="00703293">
            <w:pPr>
              <w:spacing w:after="0" w:line="240" w:lineRule="auto"/>
              <w:ind w:left="91" w:right="0" w:firstLine="0"/>
              <w:jc w:val="center"/>
              <w:rPr>
                <w:rFonts w:ascii="Times New Roman" w:hAnsi="Times New Roman" w:cs="Times New Roman"/>
                <w:color w:val="auto"/>
                <w:sz w:val="20"/>
                <w:szCs w:val="20"/>
              </w:rPr>
            </w:pPr>
            <w:r>
              <w:rPr>
                <w:rFonts w:ascii="Times New Roman" w:hAnsi="Times New Roman" w:cs="Times New Roman"/>
                <w:b/>
                <w:color w:val="auto"/>
                <w:sz w:val="20"/>
                <w:szCs w:val="20"/>
              </w:rPr>
              <w:t>Materiały niezbędne</w:t>
            </w:r>
            <w:r w:rsidRPr="00C60099">
              <w:rPr>
                <w:rFonts w:ascii="Times New Roman" w:hAnsi="Times New Roman" w:cs="Times New Roman"/>
                <w:b/>
                <w:color w:val="auto"/>
                <w:sz w:val="20"/>
                <w:szCs w:val="20"/>
              </w:rPr>
              <w:t xml:space="preserve"> do reali</w:t>
            </w:r>
            <w:r>
              <w:rPr>
                <w:rFonts w:ascii="Times New Roman" w:hAnsi="Times New Roman" w:cs="Times New Roman"/>
                <w:b/>
                <w:color w:val="auto"/>
                <w:sz w:val="20"/>
                <w:szCs w:val="20"/>
              </w:rPr>
              <w:t>zacji badań przemysłowych:</w:t>
            </w:r>
          </w:p>
        </w:tc>
      </w:tr>
      <w:tr w:rsidR="000C0FBC" w:rsidRPr="00B957C3" w14:paraId="7E69C52A" w14:textId="77777777" w:rsidTr="006F6F79">
        <w:trPr>
          <w:trHeight w:val="397"/>
        </w:trPr>
        <w:tc>
          <w:tcPr>
            <w:tcW w:w="4755" w:type="dxa"/>
            <w:tcBorders>
              <w:top w:val="single" w:sz="4" w:space="0" w:color="000000"/>
              <w:left w:val="single" w:sz="4" w:space="0" w:color="000000"/>
              <w:bottom w:val="single" w:sz="4" w:space="0" w:color="000000"/>
              <w:right w:val="single" w:sz="4" w:space="0" w:color="000000"/>
            </w:tcBorders>
            <w:vAlign w:val="center"/>
          </w:tcPr>
          <w:p w14:paraId="0C84A1A6" w14:textId="4BF3DD5F" w:rsidR="000C0FBC" w:rsidRDefault="001E4D8F" w:rsidP="001E4D8F">
            <w:pPr>
              <w:spacing w:after="0" w:line="240" w:lineRule="auto"/>
              <w:ind w:left="0" w:right="0" w:firstLine="0"/>
              <w:jc w:val="left"/>
              <w:rPr>
                <w:rFonts w:ascii="Times New Roman" w:hAnsi="Times New Roman" w:cs="Times New Roman"/>
                <w:b/>
                <w:color w:val="auto"/>
                <w:sz w:val="20"/>
                <w:szCs w:val="20"/>
              </w:rPr>
            </w:pPr>
            <w:r>
              <w:rPr>
                <w:rFonts w:ascii="Times New Roman" w:hAnsi="Times New Roman" w:cs="Times New Roman"/>
                <w:b/>
                <w:color w:val="auto"/>
                <w:sz w:val="20"/>
                <w:szCs w:val="20"/>
              </w:rPr>
              <w:t>1. M</w:t>
            </w:r>
            <w:r w:rsidRPr="001E4D8F">
              <w:rPr>
                <w:rFonts w:ascii="Times New Roman" w:hAnsi="Times New Roman" w:cs="Times New Roman"/>
                <w:b/>
                <w:color w:val="auto"/>
                <w:sz w:val="20"/>
                <w:szCs w:val="20"/>
              </w:rPr>
              <w:t>aty ekranujące z powłoką klejącą</w:t>
            </w:r>
          </w:p>
        </w:tc>
        <w:tc>
          <w:tcPr>
            <w:tcW w:w="1559" w:type="dxa"/>
            <w:tcBorders>
              <w:top w:val="single" w:sz="4" w:space="0" w:color="000000"/>
              <w:left w:val="single" w:sz="4" w:space="0" w:color="000000"/>
              <w:bottom w:val="single" w:sz="4" w:space="0" w:color="000000"/>
              <w:right w:val="single" w:sz="4" w:space="0" w:color="000000"/>
            </w:tcBorders>
            <w:vAlign w:val="center"/>
          </w:tcPr>
          <w:p w14:paraId="573A1EA4" w14:textId="77777777" w:rsidR="000C0FBC" w:rsidRPr="00B957C3" w:rsidRDefault="000C0FBC" w:rsidP="00703293">
            <w:pPr>
              <w:spacing w:after="0" w:line="240" w:lineRule="auto"/>
              <w:ind w:left="94" w:right="0" w:firstLine="0"/>
              <w:jc w:val="center"/>
              <w:rPr>
                <w:rFonts w:ascii="Times New Roman" w:hAnsi="Times New Roman" w:cs="Times New Roman"/>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BB66267" w14:textId="77777777" w:rsidR="000C0FBC" w:rsidRPr="00B957C3" w:rsidRDefault="000C0FBC" w:rsidP="00703293">
            <w:pPr>
              <w:spacing w:after="0" w:line="240" w:lineRule="auto"/>
              <w:ind w:left="95" w:right="0" w:firstLine="0"/>
              <w:jc w:val="center"/>
              <w:rPr>
                <w:rFonts w:ascii="Times New Roman" w:hAnsi="Times New Roman" w:cs="Times New Roman"/>
                <w:color w:val="auto"/>
                <w:sz w:val="20"/>
                <w:szCs w:val="20"/>
              </w:rPr>
            </w:pPr>
          </w:p>
        </w:tc>
        <w:tc>
          <w:tcPr>
            <w:tcW w:w="1498" w:type="dxa"/>
            <w:tcBorders>
              <w:top w:val="single" w:sz="4" w:space="0" w:color="000000"/>
              <w:left w:val="single" w:sz="4" w:space="0" w:color="000000"/>
              <w:bottom w:val="single" w:sz="4" w:space="0" w:color="000000"/>
              <w:right w:val="single" w:sz="4" w:space="0" w:color="000000"/>
            </w:tcBorders>
            <w:vAlign w:val="center"/>
          </w:tcPr>
          <w:p w14:paraId="4EE9E7AD" w14:textId="77777777" w:rsidR="000C0FBC" w:rsidRPr="00B957C3" w:rsidRDefault="000C0FBC" w:rsidP="00703293">
            <w:pPr>
              <w:spacing w:after="0" w:line="240" w:lineRule="auto"/>
              <w:ind w:left="91" w:right="0" w:firstLine="0"/>
              <w:jc w:val="center"/>
              <w:rPr>
                <w:rFonts w:ascii="Times New Roman" w:hAnsi="Times New Roman" w:cs="Times New Roman"/>
                <w:color w:val="auto"/>
                <w:sz w:val="20"/>
                <w:szCs w:val="20"/>
              </w:rPr>
            </w:pPr>
          </w:p>
        </w:tc>
      </w:tr>
      <w:tr w:rsidR="000C0FBC" w:rsidRPr="00B957C3" w14:paraId="66FF09A7" w14:textId="77777777" w:rsidTr="006F6F79">
        <w:trPr>
          <w:trHeight w:val="397"/>
        </w:trPr>
        <w:tc>
          <w:tcPr>
            <w:tcW w:w="4755" w:type="dxa"/>
            <w:tcBorders>
              <w:top w:val="single" w:sz="4" w:space="0" w:color="000000"/>
              <w:left w:val="single" w:sz="4" w:space="0" w:color="000000"/>
              <w:bottom w:val="single" w:sz="4" w:space="0" w:color="000000"/>
              <w:right w:val="single" w:sz="4" w:space="0" w:color="000000"/>
            </w:tcBorders>
            <w:vAlign w:val="center"/>
          </w:tcPr>
          <w:p w14:paraId="07C7491A" w14:textId="791C92D8" w:rsidR="000C0FBC" w:rsidRDefault="001E4D8F" w:rsidP="00990028">
            <w:pPr>
              <w:spacing w:after="0" w:line="240" w:lineRule="auto"/>
              <w:ind w:left="0" w:right="0" w:firstLine="0"/>
              <w:jc w:val="left"/>
              <w:rPr>
                <w:rFonts w:ascii="Times New Roman" w:hAnsi="Times New Roman" w:cs="Times New Roman"/>
                <w:b/>
                <w:color w:val="auto"/>
                <w:sz w:val="20"/>
                <w:szCs w:val="20"/>
              </w:rPr>
            </w:pPr>
            <w:r>
              <w:rPr>
                <w:rFonts w:ascii="Times New Roman" w:hAnsi="Times New Roman" w:cs="Times New Roman"/>
                <w:b/>
                <w:color w:val="auto"/>
                <w:sz w:val="20"/>
                <w:szCs w:val="20"/>
              </w:rPr>
              <w:t xml:space="preserve">2. </w:t>
            </w:r>
            <w:r w:rsidRPr="001E4D8F">
              <w:rPr>
                <w:rFonts w:ascii="Times New Roman" w:hAnsi="Times New Roman" w:cs="Times New Roman"/>
                <w:b/>
                <w:color w:val="auto"/>
                <w:sz w:val="20"/>
                <w:szCs w:val="20"/>
              </w:rPr>
              <w:t>Tranzystory bipolarne</w:t>
            </w:r>
          </w:p>
        </w:tc>
        <w:tc>
          <w:tcPr>
            <w:tcW w:w="1559" w:type="dxa"/>
            <w:tcBorders>
              <w:top w:val="single" w:sz="4" w:space="0" w:color="000000"/>
              <w:left w:val="single" w:sz="4" w:space="0" w:color="000000"/>
              <w:bottom w:val="single" w:sz="4" w:space="0" w:color="000000"/>
              <w:right w:val="single" w:sz="4" w:space="0" w:color="000000"/>
            </w:tcBorders>
            <w:vAlign w:val="center"/>
          </w:tcPr>
          <w:p w14:paraId="034C1935" w14:textId="77777777" w:rsidR="000C0FBC" w:rsidRPr="00B957C3" w:rsidRDefault="000C0FBC" w:rsidP="00703293">
            <w:pPr>
              <w:spacing w:after="0" w:line="240" w:lineRule="auto"/>
              <w:ind w:left="94" w:right="0" w:firstLine="0"/>
              <w:jc w:val="center"/>
              <w:rPr>
                <w:rFonts w:ascii="Times New Roman" w:hAnsi="Times New Roman" w:cs="Times New Roman"/>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96FAC0F" w14:textId="77777777" w:rsidR="000C0FBC" w:rsidRPr="00B957C3" w:rsidRDefault="000C0FBC" w:rsidP="00703293">
            <w:pPr>
              <w:spacing w:after="0" w:line="240" w:lineRule="auto"/>
              <w:ind w:left="95" w:right="0" w:firstLine="0"/>
              <w:jc w:val="center"/>
              <w:rPr>
                <w:rFonts w:ascii="Times New Roman" w:hAnsi="Times New Roman" w:cs="Times New Roman"/>
                <w:color w:val="auto"/>
                <w:sz w:val="20"/>
                <w:szCs w:val="20"/>
              </w:rPr>
            </w:pPr>
          </w:p>
        </w:tc>
        <w:tc>
          <w:tcPr>
            <w:tcW w:w="1498" w:type="dxa"/>
            <w:tcBorders>
              <w:top w:val="single" w:sz="4" w:space="0" w:color="000000"/>
              <w:left w:val="single" w:sz="4" w:space="0" w:color="000000"/>
              <w:bottom w:val="single" w:sz="4" w:space="0" w:color="000000"/>
              <w:right w:val="single" w:sz="4" w:space="0" w:color="000000"/>
            </w:tcBorders>
            <w:vAlign w:val="center"/>
          </w:tcPr>
          <w:p w14:paraId="6C287435" w14:textId="77777777" w:rsidR="000C0FBC" w:rsidRPr="00B957C3" w:rsidRDefault="000C0FBC" w:rsidP="00703293">
            <w:pPr>
              <w:spacing w:after="0" w:line="240" w:lineRule="auto"/>
              <w:ind w:left="91" w:right="0" w:firstLine="0"/>
              <w:jc w:val="center"/>
              <w:rPr>
                <w:rFonts w:ascii="Times New Roman" w:hAnsi="Times New Roman" w:cs="Times New Roman"/>
                <w:color w:val="auto"/>
                <w:sz w:val="20"/>
                <w:szCs w:val="20"/>
              </w:rPr>
            </w:pPr>
          </w:p>
        </w:tc>
      </w:tr>
      <w:tr w:rsidR="000C0FBC" w:rsidRPr="00B957C3" w14:paraId="5A2C6F70" w14:textId="77777777" w:rsidTr="006F6F79">
        <w:trPr>
          <w:trHeight w:val="397"/>
        </w:trPr>
        <w:tc>
          <w:tcPr>
            <w:tcW w:w="4755" w:type="dxa"/>
            <w:tcBorders>
              <w:top w:val="single" w:sz="4" w:space="0" w:color="000000"/>
              <w:left w:val="single" w:sz="4" w:space="0" w:color="000000"/>
              <w:bottom w:val="single" w:sz="4" w:space="0" w:color="000000"/>
              <w:right w:val="single" w:sz="4" w:space="0" w:color="000000"/>
            </w:tcBorders>
            <w:vAlign w:val="center"/>
          </w:tcPr>
          <w:p w14:paraId="60D2D147" w14:textId="251D7DDD" w:rsidR="000C0FBC" w:rsidRDefault="001E4D8F" w:rsidP="00990028">
            <w:pPr>
              <w:spacing w:after="0" w:line="240" w:lineRule="auto"/>
              <w:ind w:left="0" w:right="0" w:firstLine="0"/>
              <w:jc w:val="left"/>
              <w:rPr>
                <w:rFonts w:ascii="Times New Roman" w:hAnsi="Times New Roman" w:cs="Times New Roman"/>
                <w:b/>
                <w:color w:val="auto"/>
                <w:sz w:val="20"/>
                <w:szCs w:val="20"/>
              </w:rPr>
            </w:pPr>
            <w:r>
              <w:rPr>
                <w:rFonts w:ascii="Times New Roman" w:hAnsi="Times New Roman" w:cs="Times New Roman"/>
                <w:b/>
                <w:color w:val="auto"/>
                <w:sz w:val="20"/>
                <w:szCs w:val="20"/>
              </w:rPr>
              <w:t xml:space="preserve">3. </w:t>
            </w:r>
            <w:r w:rsidRPr="001E4D8F">
              <w:rPr>
                <w:rFonts w:ascii="Times New Roman" w:hAnsi="Times New Roman" w:cs="Times New Roman"/>
                <w:b/>
                <w:color w:val="auto"/>
                <w:sz w:val="20"/>
                <w:szCs w:val="20"/>
              </w:rPr>
              <w:t>Moduły radiowe na pasmo radiowe ISM 868MHz</w:t>
            </w:r>
          </w:p>
        </w:tc>
        <w:tc>
          <w:tcPr>
            <w:tcW w:w="1559" w:type="dxa"/>
            <w:tcBorders>
              <w:top w:val="single" w:sz="4" w:space="0" w:color="000000"/>
              <w:left w:val="single" w:sz="4" w:space="0" w:color="000000"/>
              <w:bottom w:val="single" w:sz="4" w:space="0" w:color="000000"/>
              <w:right w:val="single" w:sz="4" w:space="0" w:color="000000"/>
            </w:tcBorders>
            <w:vAlign w:val="center"/>
          </w:tcPr>
          <w:p w14:paraId="12B387B5" w14:textId="77777777" w:rsidR="000C0FBC" w:rsidRPr="00B957C3" w:rsidRDefault="000C0FBC" w:rsidP="00703293">
            <w:pPr>
              <w:spacing w:after="0" w:line="240" w:lineRule="auto"/>
              <w:ind w:left="94" w:right="0" w:firstLine="0"/>
              <w:jc w:val="center"/>
              <w:rPr>
                <w:rFonts w:ascii="Times New Roman" w:hAnsi="Times New Roman" w:cs="Times New Roman"/>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C69E859" w14:textId="77777777" w:rsidR="000C0FBC" w:rsidRPr="00B957C3" w:rsidRDefault="000C0FBC" w:rsidP="00703293">
            <w:pPr>
              <w:spacing w:after="0" w:line="240" w:lineRule="auto"/>
              <w:ind w:left="95" w:right="0" w:firstLine="0"/>
              <w:jc w:val="center"/>
              <w:rPr>
                <w:rFonts w:ascii="Times New Roman" w:hAnsi="Times New Roman" w:cs="Times New Roman"/>
                <w:color w:val="auto"/>
                <w:sz w:val="20"/>
                <w:szCs w:val="20"/>
              </w:rPr>
            </w:pPr>
          </w:p>
        </w:tc>
        <w:tc>
          <w:tcPr>
            <w:tcW w:w="1498" w:type="dxa"/>
            <w:tcBorders>
              <w:top w:val="single" w:sz="4" w:space="0" w:color="000000"/>
              <w:left w:val="single" w:sz="4" w:space="0" w:color="000000"/>
              <w:bottom w:val="single" w:sz="4" w:space="0" w:color="000000"/>
              <w:right w:val="single" w:sz="4" w:space="0" w:color="000000"/>
            </w:tcBorders>
            <w:vAlign w:val="center"/>
          </w:tcPr>
          <w:p w14:paraId="56035DA5" w14:textId="77777777" w:rsidR="000C0FBC" w:rsidRPr="00B957C3" w:rsidRDefault="000C0FBC" w:rsidP="00703293">
            <w:pPr>
              <w:spacing w:after="0" w:line="240" w:lineRule="auto"/>
              <w:ind w:left="91" w:right="0" w:firstLine="0"/>
              <w:jc w:val="center"/>
              <w:rPr>
                <w:rFonts w:ascii="Times New Roman" w:hAnsi="Times New Roman" w:cs="Times New Roman"/>
                <w:color w:val="auto"/>
                <w:sz w:val="20"/>
                <w:szCs w:val="20"/>
              </w:rPr>
            </w:pPr>
          </w:p>
        </w:tc>
      </w:tr>
      <w:tr w:rsidR="00B957C3" w:rsidRPr="00B957C3" w14:paraId="20AC1189" w14:textId="77777777" w:rsidTr="006F6F79">
        <w:trPr>
          <w:trHeight w:val="397"/>
        </w:trPr>
        <w:tc>
          <w:tcPr>
            <w:tcW w:w="4755" w:type="dxa"/>
            <w:tcBorders>
              <w:top w:val="single" w:sz="4" w:space="0" w:color="000000"/>
              <w:left w:val="single" w:sz="4" w:space="0" w:color="000000"/>
              <w:bottom w:val="single" w:sz="4" w:space="0" w:color="000000"/>
              <w:right w:val="single" w:sz="4" w:space="0" w:color="000000"/>
            </w:tcBorders>
            <w:vAlign w:val="center"/>
          </w:tcPr>
          <w:p w14:paraId="32439B96" w14:textId="77777777" w:rsidR="00E558B4" w:rsidRPr="00B957C3" w:rsidRDefault="001C09DF" w:rsidP="00703293">
            <w:pPr>
              <w:spacing w:after="0" w:line="240" w:lineRule="auto"/>
              <w:ind w:left="720" w:right="0" w:firstLine="0"/>
              <w:jc w:val="left"/>
              <w:rPr>
                <w:rFonts w:ascii="Times New Roman" w:hAnsi="Times New Roman" w:cs="Times New Roman"/>
                <w:b/>
                <w:color w:val="auto"/>
                <w:sz w:val="20"/>
                <w:szCs w:val="20"/>
              </w:rPr>
            </w:pPr>
            <w:r w:rsidRPr="00B957C3">
              <w:rPr>
                <w:rFonts w:ascii="Times New Roman" w:hAnsi="Times New Roman" w:cs="Times New Roman"/>
                <w:b/>
                <w:color w:val="auto"/>
                <w:sz w:val="20"/>
                <w:szCs w:val="20"/>
              </w:rPr>
              <w:t xml:space="preserve">Razem: </w:t>
            </w:r>
          </w:p>
        </w:tc>
        <w:tc>
          <w:tcPr>
            <w:tcW w:w="1559" w:type="dxa"/>
            <w:tcBorders>
              <w:top w:val="single" w:sz="4" w:space="0" w:color="000000"/>
              <w:left w:val="single" w:sz="4" w:space="0" w:color="000000"/>
              <w:bottom w:val="single" w:sz="4" w:space="0" w:color="000000"/>
              <w:right w:val="single" w:sz="4" w:space="0" w:color="000000"/>
            </w:tcBorders>
            <w:vAlign w:val="center"/>
          </w:tcPr>
          <w:p w14:paraId="66B4997A" w14:textId="77777777" w:rsidR="00E558B4" w:rsidRPr="00B957C3" w:rsidRDefault="001C09DF" w:rsidP="00703293">
            <w:pPr>
              <w:spacing w:after="0" w:line="240" w:lineRule="auto"/>
              <w:ind w:left="94" w:right="0" w:firstLine="0"/>
              <w:jc w:val="center"/>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3970C68F" w14:textId="77777777" w:rsidR="00E558B4" w:rsidRPr="00B957C3" w:rsidRDefault="001C09DF" w:rsidP="00703293">
            <w:pPr>
              <w:spacing w:after="0" w:line="240" w:lineRule="auto"/>
              <w:ind w:left="95" w:right="0" w:firstLine="0"/>
              <w:jc w:val="center"/>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 </w:t>
            </w:r>
          </w:p>
        </w:tc>
        <w:tc>
          <w:tcPr>
            <w:tcW w:w="1498" w:type="dxa"/>
            <w:tcBorders>
              <w:top w:val="single" w:sz="4" w:space="0" w:color="000000"/>
              <w:left w:val="single" w:sz="4" w:space="0" w:color="000000"/>
              <w:bottom w:val="single" w:sz="4" w:space="0" w:color="000000"/>
              <w:right w:val="single" w:sz="4" w:space="0" w:color="000000"/>
            </w:tcBorders>
            <w:vAlign w:val="center"/>
          </w:tcPr>
          <w:p w14:paraId="367E2707" w14:textId="77777777" w:rsidR="00E558B4" w:rsidRPr="00B957C3" w:rsidRDefault="001C09DF" w:rsidP="00703293">
            <w:pPr>
              <w:spacing w:after="0" w:line="240" w:lineRule="auto"/>
              <w:ind w:left="91" w:right="0" w:firstLine="0"/>
              <w:jc w:val="center"/>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 </w:t>
            </w:r>
          </w:p>
        </w:tc>
      </w:tr>
    </w:tbl>
    <w:p w14:paraId="04296E05" w14:textId="77777777" w:rsidR="00E558B4" w:rsidRPr="00B957C3" w:rsidRDefault="001C09DF" w:rsidP="00703293">
      <w:pPr>
        <w:spacing w:after="0" w:line="240" w:lineRule="auto"/>
        <w:ind w:left="0" w:right="0" w:firstLine="0"/>
        <w:jc w:val="left"/>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 </w:t>
      </w:r>
    </w:p>
    <w:p w14:paraId="446E609A" w14:textId="77777777" w:rsidR="00E558B4" w:rsidRPr="00B957C3" w:rsidRDefault="001C09DF" w:rsidP="00703293">
      <w:pPr>
        <w:spacing w:after="0" w:line="240" w:lineRule="auto"/>
        <w:ind w:left="-15" w:right="38" w:firstLine="0"/>
        <w:rPr>
          <w:rFonts w:ascii="Times New Roman" w:hAnsi="Times New Roman" w:cs="Times New Roman"/>
          <w:color w:val="auto"/>
          <w:sz w:val="20"/>
          <w:szCs w:val="20"/>
        </w:rPr>
      </w:pPr>
      <w:r w:rsidRPr="00B957C3">
        <w:rPr>
          <w:rFonts w:ascii="Times New Roman" w:hAnsi="Times New Roman" w:cs="Times New Roman"/>
          <w:color w:val="auto"/>
          <w:sz w:val="20"/>
          <w:szCs w:val="20"/>
        </w:rPr>
        <w:t>Oświadczam/y, iż zapoznałem/liśmy się z warunkami zapytania ofertowego i nie wnoszę/</w:t>
      </w:r>
      <w:proofErr w:type="spellStart"/>
      <w:r w:rsidRPr="00B957C3">
        <w:rPr>
          <w:rFonts w:ascii="Times New Roman" w:hAnsi="Times New Roman" w:cs="Times New Roman"/>
          <w:color w:val="auto"/>
          <w:sz w:val="20"/>
          <w:szCs w:val="20"/>
        </w:rPr>
        <w:t>imy</w:t>
      </w:r>
      <w:proofErr w:type="spellEnd"/>
      <w:r w:rsidRPr="00B957C3">
        <w:rPr>
          <w:rFonts w:ascii="Times New Roman" w:hAnsi="Times New Roman" w:cs="Times New Roman"/>
          <w:color w:val="auto"/>
          <w:sz w:val="20"/>
          <w:szCs w:val="20"/>
        </w:rPr>
        <w:t xml:space="preserve"> do niego żadnych zastrzeżeń oraz zdobyłem/liśmy konieczne informacje i wyjaśnienia do przygotowania oferty.</w:t>
      </w:r>
    </w:p>
    <w:p w14:paraId="7045CE3C" w14:textId="77777777" w:rsidR="007F3626" w:rsidRPr="00B957C3" w:rsidRDefault="007F3626" w:rsidP="00703293">
      <w:pPr>
        <w:spacing w:after="0" w:line="240" w:lineRule="auto"/>
        <w:ind w:left="-15" w:right="38" w:firstLine="0"/>
        <w:rPr>
          <w:rFonts w:ascii="Times New Roman" w:hAnsi="Times New Roman" w:cs="Times New Roman"/>
          <w:color w:val="auto"/>
          <w:sz w:val="20"/>
          <w:szCs w:val="20"/>
        </w:rPr>
      </w:pPr>
    </w:p>
    <w:p w14:paraId="597CC2EB" w14:textId="31EDEC30" w:rsidR="00E85C5E" w:rsidRPr="00B957C3" w:rsidRDefault="001C09DF" w:rsidP="00703293">
      <w:pPr>
        <w:spacing w:after="0" w:line="240" w:lineRule="auto"/>
        <w:ind w:left="-5" w:right="38"/>
        <w:rPr>
          <w:rFonts w:ascii="Times New Roman" w:hAnsi="Times New Roman" w:cs="Times New Roman"/>
          <w:color w:val="auto"/>
          <w:sz w:val="20"/>
          <w:szCs w:val="20"/>
        </w:rPr>
      </w:pPr>
      <w:r w:rsidRPr="00B957C3">
        <w:rPr>
          <w:rFonts w:ascii="Times New Roman" w:hAnsi="Times New Roman" w:cs="Times New Roman"/>
          <w:color w:val="auto"/>
          <w:sz w:val="20"/>
          <w:szCs w:val="20"/>
        </w:rPr>
        <w:t>Oświadczam/y iż uważam/y się za zwi</w:t>
      </w:r>
      <w:r w:rsidR="00765D5A">
        <w:rPr>
          <w:rFonts w:ascii="Times New Roman" w:hAnsi="Times New Roman" w:cs="Times New Roman"/>
          <w:color w:val="auto"/>
          <w:sz w:val="20"/>
          <w:szCs w:val="20"/>
        </w:rPr>
        <w:t>ązanego/</w:t>
      </w:r>
      <w:proofErr w:type="spellStart"/>
      <w:r w:rsidR="00765D5A">
        <w:rPr>
          <w:rFonts w:ascii="Times New Roman" w:hAnsi="Times New Roman" w:cs="Times New Roman"/>
          <w:color w:val="auto"/>
          <w:sz w:val="20"/>
          <w:szCs w:val="20"/>
        </w:rPr>
        <w:t>ych</w:t>
      </w:r>
      <w:proofErr w:type="spellEnd"/>
      <w:r w:rsidR="00765D5A">
        <w:rPr>
          <w:rFonts w:ascii="Times New Roman" w:hAnsi="Times New Roman" w:cs="Times New Roman"/>
          <w:color w:val="auto"/>
          <w:sz w:val="20"/>
          <w:szCs w:val="20"/>
        </w:rPr>
        <w:t xml:space="preserve"> ofertą przez okres </w:t>
      </w:r>
      <w:r w:rsidR="000A653F">
        <w:rPr>
          <w:rFonts w:ascii="Times New Roman" w:hAnsi="Times New Roman" w:cs="Times New Roman"/>
          <w:color w:val="auto"/>
          <w:sz w:val="20"/>
          <w:szCs w:val="20"/>
        </w:rPr>
        <w:t>60</w:t>
      </w:r>
      <w:r w:rsidRPr="00B957C3">
        <w:rPr>
          <w:rFonts w:ascii="Times New Roman" w:hAnsi="Times New Roman" w:cs="Times New Roman"/>
          <w:color w:val="auto"/>
          <w:sz w:val="20"/>
          <w:szCs w:val="20"/>
        </w:rPr>
        <w:t xml:space="preserve"> dni </w:t>
      </w:r>
      <w:r w:rsidR="00EF3665">
        <w:rPr>
          <w:rFonts w:ascii="Times New Roman" w:hAnsi="Times New Roman" w:cs="Times New Roman"/>
          <w:color w:val="auto"/>
          <w:sz w:val="20"/>
          <w:szCs w:val="20"/>
        </w:rPr>
        <w:t xml:space="preserve">kalendarzowych </w:t>
      </w:r>
      <w:r w:rsidRPr="00B957C3">
        <w:rPr>
          <w:rFonts w:ascii="Times New Roman" w:hAnsi="Times New Roman" w:cs="Times New Roman"/>
          <w:color w:val="auto"/>
          <w:sz w:val="20"/>
          <w:szCs w:val="20"/>
        </w:rPr>
        <w:t xml:space="preserve">licząc </w:t>
      </w:r>
      <w:r w:rsidR="00776C03">
        <w:rPr>
          <w:rFonts w:ascii="Times New Roman" w:hAnsi="Times New Roman" w:cs="Times New Roman"/>
          <w:color w:val="auto"/>
          <w:sz w:val="20"/>
          <w:szCs w:val="20"/>
        </w:rPr>
        <w:t xml:space="preserve">od </w:t>
      </w:r>
      <w:r w:rsidR="00EF3665">
        <w:rPr>
          <w:rFonts w:ascii="Times New Roman" w:hAnsi="Times New Roman" w:cs="Times New Roman"/>
          <w:color w:val="auto"/>
          <w:sz w:val="20"/>
          <w:szCs w:val="20"/>
        </w:rPr>
        <w:t xml:space="preserve">dnia </w:t>
      </w:r>
      <w:r w:rsidRPr="00B957C3">
        <w:rPr>
          <w:rFonts w:ascii="Times New Roman" w:hAnsi="Times New Roman" w:cs="Times New Roman"/>
          <w:color w:val="auto"/>
          <w:sz w:val="20"/>
          <w:szCs w:val="20"/>
        </w:rPr>
        <w:t xml:space="preserve">upływu terminu </w:t>
      </w:r>
      <w:r w:rsidR="00EF3665">
        <w:rPr>
          <w:rFonts w:ascii="Times New Roman" w:hAnsi="Times New Roman" w:cs="Times New Roman"/>
          <w:color w:val="auto"/>
          <w:sz w:val="20"/>
          <w:szCs w:val="20"/>
        </w:rPr>
        <w:t xml:space="preserve">do </w:t>
      </w:r>
      <w:r w:rsidRPr="00B957C3">
        <w:rPr>
          <w:rFonts w:ascii="Times New Roman" w:hAnsi="Times New Roman" w:cs="Times New Roman"/>
          <w:color w:val="auto"/>
          <w:sz w:val="20"/>
          <w:szCs w:val="20"/>
        </w:rPr>
        <w:t xml:space="preserve">składania ofert. </w:t>
      </w:r>
    </w:p>
    <w:p w14:paraId="4105BEDF" w14:textId="77777777" w:rsidR="007F3626" w:rsidRPr="00B957C3" w:rsidRDefault="007F3626" w:rsidP="0055304F">
      <w:pPr>
        <w:spacing w:after="0" w:line="240" w:lineRule="auto"/>
        <w:ind w:left="0" w:right="38" w:firstLine="0"/>
        <w:rPr>
          <w:rFonts w:ascii="Times New Roman" w:hAnsi="Times New Roman" w:cs="Times New Roman"/>
          <w:color w:val="auto"/>
          <w:sz w:val="20"/>
          <w:szCs w:val="20"/>
        </w:rPr>
      </w:pPr>
    </w:p>
    <w:p w14:paraId="47A6D53F" w14:textId="77777777" w:rsidR="007F3626" w:rsidRPr="007F3626" w:rsidRDefault="007F3626" w:rsidP="00703293">
      <w:pPr>
        <w:spacing w:after="200" w:line="240" w:lineRule="auto"/>
        <w:ind w:left="0" w:right="0" w:firstLine="0"/>
        <w:rPr>
          <w:rFonts w:ascii="Times New Roman" w:hAnsi="Times New Roman" w:cs="Times New Roman"/>
          <w:color w:val="auto"/>
          <w:sz w:val="20"/>
          <w:szCs w:val="20"/>
          <w:lang w:eastAsia="en-US"/>
        </w:rPr>
      </w:pPr>
      <w:r w:rsidRPr="007F3626">
        <w:rPr>
          <w:rFonts w:ascii="Times New Roman" w:hAnsi="Times New Roman" w:cs="Times New Roman"/>
          <w:color w:val="auto"/>
          <w:sz w:val="20"/>
          <w:szCs w:val="20"/>
          <w:lang w:eastAsia="en-US"/>
        </w:rPr>
        <w:t>Oświadczamy, że przedmiot oferty jest zgodny ze specyfikacją wskazaną w zapytaniu ofertowym.</w:t>
      </w:r>
    </w:p>
    <w:p w14:paraId="1A8A324B" w14:textId="77777777" w:rsidR="001321E7" w:rsidRPr="00B957C3" w:rsidRDefault="001321E7" w:rsidP="00703293">
      <w:pPr>
        <w:spacing w:after="0" w:line="240" w:lineRule="auto"/>
        <w:ind w:left="0" w:right="0" w:firstLine="0"/>
        <w:rPr>
          <w:rFonts w:ascii="Times New Roman" w:hAnsi="Times New Roman" w:cs="Times New Roman"/>
          <w:color w:val="auto"/>
          <w:sz w:val="20"/>
          <w:szCs w:val="20"/>
        </w:rPr>
      </w:pPr>
    </w:p>
    <w:p w14:paraId="42B82EA7" w14:textId="77168804" w:rsidR="00AE398B" w:rsidRPr="00B957C3" w:rsidRDefault="00AE398B" w:rsidP="00703293">
      <w:pPr>
        <w:spacing w:after="0" w:line="240" w:lineRule="auto"/>
        <w:ind w:left="0" w:right="0" w:firstLine="0"/>
        <w:rPr>
          <w:rFonts w:ascii="Times New Roman" w:hAnsi="Times New Roman" w:cs="Times New Roman"/>
          <w:color w:val="auto"/>
          <w:sz w:val="20"/>
          <w:szCs w:val="20"/>
        </w:rPr>
      </w:pPr>
      <w:r w:rsidRPr="00B957C3">
        <w:rPr>
          <w:rFonts w:ascii="Times New Roman" w:hAnsi="Times New Roman" w:cs="Times New Roman"/>
          <w:color w:val="auto"/>
          <w:sz w:val="20"/>
          <w:szCs w:val="20"/>
        </w:rPr>
        <w:tab/>
      </w:r>
      <w:r w:rsidRPr="00B957C3">
        <w:rPr>
          <w:rFonts w:ascii="Times New Roman" w:hAnsi="Times New Roman" w:cs="Times New Roman"/>
          <w:color w:val="auto"/>
          <w:sz w:val="20"/>
          <w:szCs w:val="20"/>
        </w:rPr>
        <w:tab/>
      </w:r>
      <w:r w:rsidRPr="00B957C3">
        <w:rPr>
          <w:rFonts w:ascii="Times New Roman" w:hAnsi="Times New Roman" w:cs="Times New Roman"/>
          <w:color w:val="auto"/>
          <w:sz w:val="20"/>
          <w:szCs w:val="20"/>
        </w:rPr>
        <w:tab/>
      </w:r>
      <w:r w:rsidRPr="00B957C3">
        <w:rPr>
          <w:rFonts w:ascii="Times New Roman" w:hAnsi="Times New Roman" w:cs="Times New Roman"/>
          <w:color w:val="auto"/>
          <w:sz w:val="20"/>
          <w:szCs w:val="20"/>
        </w:rPr>
        <w:tab/>
        <w:t xml:space="preserve">                                                                                   </w:t>
      </w:r>
      <w:r w:rsidRPr="00B957C3">
        <w:rPr>
          <w:rFonts w:ascii="Times New Roman" w:hAnsi="Times New Roman" w:cs="Times New Roman"/>
          <w:color w:val="auto"/>
          <w:sz w:val="20"/>
          <w:szCs w:val="20"/>
        </w:rPr>
        <w:tab/>
      </w:r>
      <w:r w:rsidR="00005119" w:rsidRPr="00B957C3">
        <w:rPr>
          <w:rFonts w:ascii="Times New Roman" w:hAnsi="Times New Roman" w:cs="Times New Roman"/>
          <w:color w:val="auto"/>
          <w:sz w:val="20"/>
          <w:szCs w:val="20"/>
        </w:rPr>
        <w:t xml:space="preserve">                         </w:t>
      </w:r>
      <w:r w:rsidRPr="00B957C3">
        <w:rPr>
          <w:rFonts w:ascii="Times New Roman" w:hAnsi="Times New Roman" w:cs="Times New Roman"/>
          <w:color w:val="auto"/>
          <w:sz w:val="20"/>
          <w:szCs w:val="20"/>
        </w:rPr>
        <w:t>……………….</w:t>
      </w:r>
      <w:r w:rsidR="001C09DF" w:rsidRPr="00B957C3">
        <w:rPr>
          <w:rFonts w:ascii="Times New Roman" w:hAnsi="Times New Roman" w:cs="Times New Roman"/>
          <w:color w:val="auto"/>
          <w:sz w:val="20"/>
          <w:szCs w:val="20"/>
        </w:rPr>
        <w:t xml:space="preserve">……………………………… </w:t>
      </w:r>
    </w:p>
    <w:p w14:paraId="2EE29A7B" w14:textId="72CD2E5B" w:rsidR="00E558B4" w:rsidRPr="00B957C3" w:rsidRDefault="001C09DF" w:rsidP="00765D5A">
      <w:pPr>
        <w:spacing w:after="0" w:line="240" w:lineRule="auto"/>
        <w:ind w:left="3639" w:right="35" w:firstLine="0"/>
        <w:jc w:val="center"/>
        <w:rPr>
          <w:rFonts w:ascii="Times New Roman" w:hAnsi="Times New Roman" w:cs="Times New Roman"/>
          <w:color w:val="auto"/>
          <w:sz w:val="20"/>
          <w:szCs w:val="20"/>
        </w:rPr>
      </w:pPr>
      <w:r w:rsidRPr="00B957C3">
        <w:rPr>
          <w:rFonts w:ascii="Times New Roman" w:hAnsi="Times New Roman" w:cs="Times New Roman"/>
          <w:color w:val="auto"/>
          <w:sz w:val="20"/>
          <w:szCs w:val="20"/>
        </w:rPr>
        <w:t>(podpis i pieczęć Wykonawcy)</w:t>
      </w:r>
    </w:p>
    <w:p w14:paraId="464D240B" w14:textId="77777777" w:rsidR="00E558B4" w:rsidRPr="00B957C3" w:rsidRDefault="001C09DF" w:rsidP="00703293">
      <w:pPr>
        <w:spacing w:after="0" w:line="240" w:lineRule="auto"/>
        <w:ind w:left="2256" w:right="0" w:firstLine="0"/>
        <w:jc w:val="right"/>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 </w:t>
      </w:r>
    </w:p>
    <w:p w14:paraId="186C9F27" w14:textId="77777777" w:rsidR="009E6BF6" w:rsidRPr="00B957C3" w:rsidRDefault="001C09DF" w:rsidP="00703293">
      <w:pPr>
        <w:spacing w:after="0" w:line="240" w:lineRule="auto"/>
        <w:ind w:left="0" w:right="0" w:firstLine="0"/>
        <w:jc w:val="left"/>
        <w:rPr>
          <w:rFonts w:ascii="Times New Roman" w:hAnsi="Times New Roman" w:cs="Times New Roman"/>
          <w:b/>
          <w:color w:val="auto"/>
          <w:sz w:val="20"/>
          <w:szCs w:val="20"/>
        </w:rPr>
      </w:pPr>
      <w:r w:rsidRPr="00B957C3">
        <w:rPr>
          <w:rFonts w:ascii="Times New Roman" w:hAnsi="Times New Roman" w:cs="Times New Roman"/>
          <w:b/>
          <w:color w:val="auto"/>
          <w:sz w:val="20"/>
          <w:szCs w:val="20"/>
        </w:rPr>
        <w:t xml:space="preserve"> </w:t>
      </w:r>
    </w:p>
    <w:p w14:paraId="18148069" w14:textId="77777777" w:rsidR="007F3626" w:rsidRPr="00B957C3" w:rsidRDefault="007F3626" w:rsidP="00703293">
      <w:pPr>
        <w:spacing w:after="0" w:line="240" w:lineRule="auto"/>
        <w:ind w:left="0" w:right="0" w:firstLine="0"/>
        <w:jc w:val="left"/>
        <w:rPr>
          <w:rFonts w:ascii="Times New Roman" w:hAnsi="Times New Roman" w:cs="Times New Roman"/>
          <w:b/>
          <w:color w:val="auto"/>
          <w:sz w:val="20"/>
          <w:szCs w:val="20"/>
        </w:rPr>
      </w:pPr>
    </w:p>
    <w:p w14:paraId="658EFF94" w14:textId="77777777" w:rsidR="007F3626" w:rsidRPr="00B957C3" w:rsidRDefault="007F3626" w:rsidP="00703293">
      <w:pPr>
        <w:spacing w:after="0" w:line="240" w:lineRule="auto"/>
        <w:ind w:left="0" w:right="0" w:firstLine="0"/>
        <w:jc w:val="left"/>
        <w:rPr>
          <w:rFonts w:ascii="Times New Roman" w:hAnsi="Times New Roman" w:cs="Times New Roman"/>
          <w:b/>
          <w:color w:val="auto"/>
          <w:sz w:val="20"/>
          <w:szCs w:val="20"/>
        </w:rPr>
      </w:pPr>
    </w:p>
    <w:p w14:paraId="39EFBCE3" w14:textId="77777777" w:rsidR="007F3626" w:rsidRPr="00B957C3" w:rsidRDefault="007F3626" w:rsidP="00703293">
      <w:pPr>
        <w:spacing w:after="0" w:line="240" w:lineRule="auto"/>
        <w:ind w:left="0" w:right="0" w:firstLine="0"/>
        <w:jc w:val="left"/>
        <w:rPr>
          <w:rFonts w:ascii="Times New Roman" w:hAnsi="Times New Roman" w:cs="Times New Roman"/>
          <w:b/>
          <w:color w:val="auto"/>
          <w:sz w:val="20"/>
          <w:szCs w:val="20"/>
        </w:rPr>
      </w:pPr>
    </w:p>
    <w:p w14:paraId="3D2E2E6D" w14:textId="77777777" w:rsidR="007F3626" w:rsidRPr="00B957C3" w:rsidRDefault="007F3626" w:rsidP="00703293">
      <w:pPr>
        <w:spacing w:after="0" w:line="240" w:lineRule="auto"/>
        <w:ind w:left="0" w:right="0" w:firstLine="0"/>
        <w:jc w:val="left"/>
        <w:rPr>
          <w:rFonts w:ascii="Times New Roman" w:hAnsi="Times New Roman" w:cs="Times New Roman"/>
          <w:b/>
          <w:color w:val="auto"/>
          <w:sz w:val="20"/>
          <w:szCs w:val="20"/>
        </w:rPr>
      </w:pPr>
    </w:p>
    <w:p w14:paraId="2FB7DCE5" w14:textId="77777777" w:rsidR="007F3626" w:rsidRPr="00B957C3" w:rsidRDefault="007F3626" w:rsidP="00703293">
      <w:pPr>
        <w:spacing w:after="0" w:line="240" w:lineRule="auto"/>
        <w:ind w:left="0" w:right="0" w:firstLine="0"/>
        <w:jc w:val="left"/>
        <w:rPr>
          <w:rFonts w:ascii="Times New Roman" w:hAnsi="Times New Roman" w:cs="Times New Roman"/>
          <w:b/>
          <w:color w:val="auto"/>
          <w:sz w:val="20"/>
          <w:szCs w:val="20"/>
        </w:rPr>
      </w:pPr>
    </w:p>
    <w:p w14:paraId="02BA8380" w14:textId="77777777" w:rsidR="00B957C3" w:rsidRPr="00B957C3" w:rsidRDefault="00B957C3" w:rsidP="00703293">
      <w:pPr>
        <w:spacing w:after="0" w:line="240" w:lineRule="auto"/>
        <w:ind w:left="0" w:right="0" w:firstLine="0"/>
        <w:jc w:val="left"/>
        <w:rPr>
          <w:rFonts w:ascii="Times New Roman" w:hAnsi="Times New Roman" w:cs="Times New Roman"/>
          <w:b/>
          <w:color w:val="auto"/>
          <w:sz w:val="20"/>
          <w:szCs w:val="20"/>
        </w:rPr>
      </w:pPr>
    </w:p>
    <w:p w14:paraId="48538903" w14:textId="77777777" w:rsidR="00B957C3" w:rsidRPr="00B957C3" w:rsidRDefault="00B957C3" w:rsidP="00703293">
      <w:pPr>
        <w:spacing w:after="0" w:line="240" w:lineRule="auto"/>
        <w:ind w:left="0" w:right="0" w:firstLine="0"/>
        <w:jc w:val="left"/>
        <w:rPr>
          <w:rFonts w:ascii="Times New Roman" w:hAnsi="Times New Roman" w:cs="Times New Roman"/>
          <w:b/>
          <w:color w:val="auto"/>
          <w:sz w:val="20"/>
          <w:szCs w:val="20"/>
        </w:rPr>
      </w:pPr>
    </w:p>
    <w:p w14:paraId="47BC04D2" w14:textId="77777777" w:rsidR="00B957C3" w:rsidRPr="00B957C3" w:rsidRDefault="00B957C3" w:rsidP="00703293">
      <w:pPr>
        <w:spacing w:after="0" w:line="240" w:lineRule="auto"/>
        <w:ind w:left="0" w:right="0" w:firstLine="0"/>
        <w:jc w:val="left"/>
        <w:rPr>
          <w:rFonts w:ascii="Times New Roman" w:hAnsi="Times New Roman" w:cs="Times New Roman"/>
          <w:b/>
          <w:color w:val="auto"/>
          <w:sz w:val="20"/>
          <w:szCs w:val="20"/>
        </w:rPr>
      </w:pPr>
    </w:p>
    <w:p w14:paraId="1311B6C5" w14:textId="77777777" w:rsidR="00B957C3" w:rsidRDefault="00B957C3" w:rsidP="00703293">
      <w:pPr>
        <w:spacing w:after="0" w:line="240" w:lineRule="auto"/>
        <w:ind w:left="0" w:right="0" w:firstLine="0"/>
        <w:jc w:val="left"/>
        <w:rPr>
          <w:rFonts w:ascii="Times New Roman" w:hAnsi="Times New Roman" w:cs="Times New Roman"/>
          <w:b/>
          <w:color w:val="auto"/>
          <w:sz w:val="20"/>
          <w:szCs w:val="20"/>
        </w:rPr>
      </w:pPr>
    </w:p>
    <w:p w14:paraId="528669ED" w14:textId="77777777" w:rsidR="00C9046E" w:rsidRDefault="00C9046E" w:rsidP="00703293">
      <w:pPr>
        <w:spacing w:after="0" w:line="240" w:lineRule="auto"/>
        <w:ind w:left="0" w:right="0" w:firstLine="0"/>
        <w:jc w:val="left"/>
        <w:rPr>
          <w:rFonts w:ascii="Times New Roman" w:hAnsi="Times New Roman" w:cs="Times New Roman"/>
          <w:b/>
          <w:color w:val="auto"/>
          <w:sz w:val="20"/>
          <w:szCs w:val="20"/>
        </w:rPr>
      </w:pPr>
    </w:p>
    <w:p w14:paraId="58DD720A" w14:textId="77777777" w:rsidR="00DE0A4C" w:rsidRDefault="00DE0A4C" w:rsidP="00703293">
      <w:pPr>
        <w:spacing w:after="0" w:line="240" w:lineRule="auto"/>
        <w:ind w:left="0" w:right="0" w:firstLine="0"/>
        <w:jc w:val="left"/>
        <w:rPr>
          <w:rFonts w:ascii="Times New Roman" w:hAnsi="Times New Roman" w:cs="Times New Roman"/>
          <w:b/>
          <w:color w:val="auto"/>
          <w:sz w:val="20"/>
          <w:szCs w:val="20"/>
        </w:rPr>
      </w:pPr>
    </w:p>
    <w:p w14:paraId="426CC379" w14:textId="77777777" w:rsidR="00DE0A4C" w:rsidRDefault="00DE0A4C" w:rsidP="00703293">
      <w:pPr>
        <w:spacing w:after="0" w:line="240" w:lineRule="auto"/>
        <w:ind w:left="0" w:right="0" w:firstLine="0"/>
        <w:jc w:val="left"/>
        <w:rPr>
          <w:rFonts w:ascii="Times New Roman" w:hAnsi="Times New Roman" w:cs="Times New Roman"/>
          <w:b/>
          <w:color w:val="auto"/>
          <w:sz w:val="20"/>
          <w:szCs w:val="20"/>
        </w:rPr>
      </w:pPr>
    </w:p>
    <w:p w14:paraId="099A991E" w14:textId="77777777" w:rsidR="00C9046E" w:rsidRPr="00B957C3" w:rsidRDefault="00C9046E" w:rsidP="00703293">
      <w:pPr>
        <w:spacing w:after="0" w:line="240" w:lineRule="auto"/>
        <w:ind w:left="0" w:right="0" w:firstLine="0"/>
        <w:jc w:val="left"/>
        <w:rPr>
          <w:rFonts w:ascii="Times New Roman" w:hAnsi="Times New Roman" w:cs="Times New Roman"/>
          <w:b/>
          <w:color w:val="auto"/>
          <w:sz w:val="20"/>
          <w:szCs w:val="20"/>
        </w:rPr>
      </w:pPr>
    </w:p>
    <w:p w14:paraId="1A2256E3" w14:textId="77777777" w:rsidR="007A41A1" w:rsidRDefault="007A41A1" w:rsidP="00703293">
      <w:pPr>
        <w:spacing w:after="0" w:line="240" w:lineRule="auto"/>
        <w:ind w:left="0" w:right="0" w:firstLine="0"/>
        <w:jc w:val="left"/>
        <w:rPr>
          <w:rFonts w:ascii="Times New Roman" w:hAnsi="Times New Roman" w:cs="Times New Roman"/>
          <w:b/>
          <w:color w:val="auto"/>
          <w:sz w:val="20"/>
          <w:szCs w:val="20"/>
        </w:rPr>
      </w:pPr>
    </w:p>
    <w:p w14:paraId="0A9767E9" w14:textId="77777777" w:rsidR="00B75719" w:rsidRPr="00B957C3" w:rsidRDefault="00B75719" w:rsidP="00703293">
      <w:pPr>
        <w:spacing w:after="0" w:line="240" w:lineRule="auto"/>
        <w:ind w:left="0" w:right="0" w:firstLine="0"/>
        <w:jc w:val="left"/>
        <w:rPr>
          <w:rFonts w:ascii="Times New Roman" w:hAnsi="Times New Roman" w:cs="Times New Roman"/>
          <w:b/>
          <w:color w:val="auto"/>
          <w:sz w:val="20"/>
          <w:szCs w:val="20"/>
        </w:rPr>
      </w:pPr>
    </w:p>
    <w:p w14:paraId="5A096568" w14:textId="77777777" w:rsidR="002E4B27" w:rsidRDefault="002E4B27" w:rsidP="00703293">
      <w:pPr>
        <w:spacing w:after="0" w:line="240" w:lineRule="auto"/>
        <w:ind w:left="0" w:right="0" w:firstLine="0"/>
        <w:jc w:val="left"/>
        <w:rPr>
          <w:rFonts w:ascii="Times New Roman" w:hAnsi="Times New Roman" w:cs="Times New Roman"/>
          <w:b/>
          <w:color w:val="auto"/>
          <w:sz w:val="20"/>
          <w:szCs w:val="20"/>
        </w:rPr>
      </w:pPr>
    </w:p>
    <w:p w14:paraId="326C1363" w14:textId="77777777" w:rsidR="00E558B4" w:rsidRPr="00B957C3" w:rsidRDefault="001C09DF" w:rsidP="00703293">
      <w:pPr>
        <w:spacing w:after="0" w:line="240" w:lineRule="auto"/>
        <w:ind w:left="0" w:right="0" w:firstLine="0"/>
        <w:jc w:val="left"/>
        <w:rPr>
          <w:rFonts w:ascii="Times New Roman" w:hAnsi="Times New Roman" w:cs="Times New Roman"/>
          <w:b/>
          <w:color w:val="auto"/>
          <w:sz w:val="20"/>
          <w:szCs w:val="20"/>
        </w:rPr>
      </w:pPr>
      <w:r w:rsidRPr="00B957C3">
        <w:rPr>
          <w:rFonts w:ascii="Times New Roman" w:hAnsi="Times New Roman" w:cs="Times New Roman"/>
          <w:b/>
          <w:color w:val="auto"/>
          <w:sz w:val="20"/>
          <w:szCs w:val="20"/>
        </w:rPr>
        <w:t xml:space="preserve">Załącznik nr 2 – Oświadczenie o braku powiązań osobowych lub kapitałowych pomiędzy Wykonawcą a Zamawiającym  </w:t>
      </w:r>
    </w:p>
    <w:p w14:paraId="77309D65" w14:textId="77777777" w:rsidR="00E558B4" w:rsidRPr="00B957C3" w:rsidRDefault="001C09DF" w:rsidP="00703293">
      <w:pPr>
        <w:spacing w:after="0" w:line="240" w:lineRule="auto"/>
        <w:ind w:left="0" w:right="0" w:firstLine="0"/>
        <w:jc w:val="left"/>
        <w:rPr>
          <w:rFonts w:ascii="Times New Roman" w:hAnsi="Times New Roman" w:cs="Times New Roman"/>
          <w:color w:val="auto"/>
          <w:sz w:val="20"/>
          <w:szCs w:val="20"/>
        </w:rPr>
      </w:pPr>
      <w:r w:rsidRPr="00B957C3">
        <w:rPr>
          <w:rFonts w:ascii="Times New Roman" w:hAnsi="Times New Roman" w:cs="Times New Roman"/>
          <w:b/>
          <w:color w:val="auto"/>
          <w:sz w:val="20"/>
          <w:szCs w:val="20"/>
        </w:rPr>
        <w:t xml:space="preserve"> </w:t>
      </w:r>
    </w:p>
    <w:p w14:paraId="1F132321" w14:textId="77777777" w:rsidR="007A41A1" w:rsidRPr="00B957C3" w:rsidRDefault="007A41A1" w:rsidP="00703293">
      <w:pPr>
        <w:tabs>
          <w:tab w:val="center" w:pos="2124"/>
          <w:tab w:val="center" w:pos="2833"/>
          <w:tab w:val="center" w:pos="3541"/>
          <w:tab w:val="center" w:pos="4249"/>
          <w:tab w:val="center" w:pos="4957"/>
          <w:tab w:val="center" w:pos="5665"/>
          <w:tab w:val="center" w:pos="7342"/>
        </w:tabs>
        <w:spacing w:after="0" w:line="240" w:lineRule="auto"/>
        <w:ind w:left="-15" w:right="0" w:firstLine="0"/>
        <w:jc w:val="left"/>
        <w:rPr>
          <w:rFonts w:ascii="Times New Roman" w:hAnsi="Times New Roman" w:cs="Times New Roman"/>
          <w:color w:val="auto"/>
          <w:sz w:val="20"/>
          <w:szCs w:val="20"/>
        </w:rPr>
      </w:pPr>
    </w:p>
    <w:p w14:paraId="3C377125" w14:textId="77777777" w:rsidR="00E558B4" w:rsidRPr="00B957C3" w:rsidRDefault="001C09DF" w:rsidP="00703293">
      <w:pPr>
        <w:tabs>
          <w:tab w:val="center" w:pos="2124"/>
          <w:tab w:val="center" w:pos="2833"/>
          <w:tab w:val="center" w:pos="3541"/>
          <w:tab w:val="center" w:pos="4249"/>
          <w:tab w:val="center" w:pos="4957"/>
          <w:tab w:val="center" w:pos="5665"/>
          <w:tab w:val="center" w:pos="7342"/>
        </w:tabs>
        <w:spacing w:after="0" w:line="240" w:lineRule="auto"/>
        <w:ind w:left="-15" w:right="0" w:firstLine="0"/>
        <w:jc w:val="left"/>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 </w:t>
      </w:r>
      <w:r w:rsidRPr="00B957C3">
        <w:rPr>
          <w:rFonts w:ascii="Times New Roman" w:hAnsi="Times New Roman" w:cs="Times New Roman"/>
          <w:color w:val="auto"/>
          <w:sz w:val="20"/>
          <w:szCs w:val="20"/>
        </w:rPr>
        <w:tab/>
        <w:t xml:space="preserve"> </w:t>
      </w:r>
      <w:r w:rsidRPr="00B957C3">
        <w:rPr>
          <w:rFonts w:ascii="Times New Roman" w:hAnsi="Times New Roman" w:cs="Times New Roman"/>
          <w:color w:val="auto"/>
          <w:sz w:val="20"/>
          <w:szCs w:val="20"/>
        </w:rPr>
        <w:tab/>
        <w:t xml:space="preserve"> </w:t>
      </w:r>
      <w:r w:rsidRPr="00B957C3">
        <w:rPr>
          <w:rFonts w:ascii="Times New Roman" w:hAnsi="Times New Roman" w:cs="Times New Roman"/>
          <w:color w:val="auto"/>
          <w:sz w:val="20"/>
          <w:szCs w:val="20"/>
        </w:rPr>
        <w:tab/>
        <w:t xml:space="preserve"> </w:t>
      </w:r>
      <w:r w:rsidRPr="00B957C3">
        <w:rPr>
          <w:rFonts w:ascii="Times New Roman" w:hAnsi="Times New Roman" w:cs="Times New Roman"/>
          <w:color w:val="auto"/>
          <w:sz w:val="20"/>
          <w:szCs w:val="20"/>
        </w:rPr>
        <w:tab/>
        <w:t xml:space="preserve"> </w:t>
      </w:r>
      <w:r w:rsidRPr="00B957C3">
        <w:rPr>
          <w:rFonts w:ascii="Times New Roman" w:hAnsi="Times New Roman" w:cs="Times New Roman"/>
          <w:color w:val="auto"/>
          <w:sz w:val="20"/>
          <w:szCs w:val="20"/>
        </w:rPr>
        <w:tab/>
        <w:t xml:space="preserve"> </w:t>
      </w:r>
      <w:r w:rsidRPr="00B957C3">
        <w:rPr>
          <w:rFonts w:ascii="Times New Roman" w:hAnsi="Times New Roman" w:cs="Times New Roman"/>
          <w:color w:val="auto"/>
          <w:sz w:val="20"/>
          <w:szCs w:val="20"/>
        </w:rPr>
        <w:tab/>
        <w:t xml:space="preserve"> ……………………………….. </w:t>
      </w:r>
    </w:p>
    <w:p w14:paraId="35FC6F36" w14:textId="77777777" w:rsidR="00E558B4" w:rsidRPr="00B957C3" w:rsidRDefault="001C09DF" w:rsidP="00703293">
      <w:pPr>
        <w:tabs>
          <w:tab w:val="center" w:pos="1416"/>
          <w:tab w:val="center" w:pos="2124"/>
          <w:tab w:val="center" w:pos="2833"/>
          <w:tab w:val="center" w:pos="3541"/>
          <w:tab w:val="center" w:pos="4249"/>
          <w:tab w:val="center" w:pos="5499"/>
          <w:tab w:val="center" w:pos="7223"/>
        </w:tabs>
        <w:spacing w:after="0" w:line="240" w:lineRule="auto"/>
        <w:ind w:left="-15" w:right="0" w:firstLine="0"/>
        <w:jc w:val="left"/>
        <w:rPr>
          <w:rFonts w:ascii="Times New Roman" w:hAnsi="Times New Roman" w:cs="Times New Roman"/>
          <w:color w:val="auto"/>
          <w:sz w:val="20"/>
          <w:szCs w:val="20"/>
        </w:rPr>
      </w:pPr>
      <w:r w:rsidRPr="00B957C3">
        <w:rPr>
          <w:rFonts w:ascii="Times New Roman" w:hAnsi="Times New Roman" w:cs="Times New Roman"/>
          <w:color w:val="auto"/>
          <w:sz w:val="20"/>
          <w:szCs w:val="20"/>
        </w:rPr>
        <w:t>Pieczęć  Wykonawcy</w:t>
      </w:r>
      <w:r w:rsidR="00AD5B69" w:rsidRPr="00B957C3">
        <w:rPr>
          <w:rFonts w:ascii="Times New Roman" w:hAnsi="Times New Roman" w:cs="Times New Roman"/>
          <w:color w:val="auto"/>
          <w:sz w:val="20"/>
          <w:szCs w:val="20"/>
        </w:rPr>
        <w:tab/>
      </w:r>
      <w:r w:rsidR="00AD5B69" w:rsidRPr="00B957C3">
        <w:rPr>
          <w:rFonts w:ascii="Times New Roman" w:hAnsi="Times New Roman" w:cs="Times New Roman"/>
          <w:color w:val="auto"/>
          <w:sz w:val="20"/>
          <w:szCs w:val="20"/>
        </w:rPr>
        <w:tab/>
      </w:r>
      <w:r w:rsidR="00AD5B69" w:rsidRPr="00B957C3">
        <w:rPr>
          <w:rFonts w:ascii="Times New Roman" w:hAnsi="Times New Roman" w:cs="Times New Roman"/>
          <w:color w:val="auto"/>
          <w:sz w:val="20"/>
          <w:szCs w:val="20"/>
        </w:rPr>
        <w:tab/>
      </w:r>
      <w:r w:rsidR="00AD5B69" w:rsidRPr="00B957C3">
        <w:rPr>
          <w:rFonts w:ascii="Times New Roman" w:hAnsi="Times New Roman" w:cs="Times New Roman"/>
          <w:color w:val="auto"/>
          <w:sz w:val="20"/>
          <w:szCs w:val="20"/>
        </w:rPr>
        <w:tab/>
      </w:r>
      <w:r w:rsidR="00AD5B69" w:rsidRPr="00B957C3">
        <w:rPr>
          <w:rFonts w:ascii="Times New Roman" w:hAnsi="Times New Roman" w:cs="Times New Roman"/>
          <w:color w:val="auto"/>
          <w:sz w:val="20"/>
          <w:szCs w:val="20"/>
        </w:rPr>
        <w:tab/>
        <w:t xml:space="preserve">      </w:t>
      </w:r>
      <w:r w:rsidRPr="00B957C3">
        <w:rPr>
          <w:rFonts w:ascii="Times New Roman" w:hAnsi="Times New Roman" w:cs="Times New Roman"/>
          <w:color w:val="auto"/>
          <w:sz w:val="20"/>
          <w:szCs w:val="20"/>
        </w:rPr>
        <w:t xml:space="preserve"> </w:t>
      </w:r>
      <w:r w:rsidRPr="00B957C3">
        <w:rPr>
          <w:rFonts w:ascii="Times New Roman" w:hAnsi="Times New Roman" w:cs="Times New Roman"/>
          <w:color w:val="auto"/>
          <w:sz w:val="20"/>
          <w:szCs w:val="20"/>
        </w:rPr>
        <w:tab/>
        <w:t xml:space="preserve">Miejscowość i data </w:t>
      </w:r>
    </w:p>
    <w:p w14:paraId="30432B22" w14:textId="77777777" w:rsidR="00E558B4" w:rsidRPr="00B957C3" w:rsidRDefault="001C09DF" w:rsidP="00703293">
      <w:pPr>
        <w:spacing w:after="0" w:line="240" w:lineRule="auto"/>
        <w:ind w:left="0" w:right="0" w:firstLine="0"/>
        <w:jc w:val="left"/>
        <w:rPr>
          <w:rFonts w:ascii="Times New Roman" w:hAnsi="Times New Roman" w:cs="Times New Roman"/>
          <w:color w:val="auto"/>
          <w:sz w:val="20"/>
          <w:szCs w:val="20"/>
        </w:rPr>
      </w:pPr>
      <w:r w:rsidRPr="00B957C3">
        <w:rPr>
          <w:rFonts w:ascii="Times New Roman" w:hAnsi="Times New Roman" w:cs="Times New Roman"/>
          <w:b/>
          <w:color w:val="auto"/>
          <w:sz w:val="20"/>
          <w:szCs w:val="20"/>
        </w:rPr>
        <w:t xml:space="preserve"> </w:t>
      </w:r>
    </w:p>
    <w:p w14:paraId="1BDA79E4" w14:textId="77777777" w:rsidR="00E558B4" w:rsidRDefault="001C09DF" w:rsidP="00703293">
      <w:pPr>
        <w:pStyle w:val="Nagwek1"/>
        <w:numPr>
          <w:ilvl w:val="0"/>
          <w:numId w:val="0"/>
        </w:numPr>
        <w:pBdr>
          <w:top w:val="none" w:sz="0" w:space="0" w:color="auto"/>
          <w:left w:val="none" w:sz="0" w:space="0" w:color="auto"/>
          <w:bottom w:val="none" w:sz="0" w:space="0" w:color="auto"/>
          <w:right w:val="none" w:sz="0" w:space="0" w:color="auto"/>
        </w:pBdr>
        <w:shd w:val="clear" w:color="auto" w:fill="auto"/>
        <w:spacing w:after="0" w:line="240" w:lineRule="auto"/>
        <w:ind w:left="10" w:right="53"/>
        <w:jc w:val="center"/>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Oświadczenie </w:t>
      </w:r>
    </w:p>
    <w:p w14:paraId="7500D89F" w14:textId="77777777" w:rsidR="00114448" w:rsidRPr="00114448" w:rsidRDefault="00114448" w:rsidP="00114448"/>
    <w:p w14:paraId="2782DEB2" w14:textId="77777777" w:rsidR="00E558B4" w:rsidRPr="00B957C3" w:rsidRDefault="001C09DF" w:rsidP="00703293">
      <w:pPr>
        <w:spacing w:after="0" w:line="240" w:lineRule="auto"/>
        <w:ind w:left="0" w:right="0" w:firstLine="0"/>
        <w:jc w:val="left"/>
        <w:rPr>
          <w:rFonts w:ascii="Times New Roman" w:hAnsi="Times New Roman" w:cs="Times New Roman"/>
          <w:color w:val="auto"/>
          <w:sz w:val="20"/>
          <w:szCs w:val="20"/>
        </w:rPr>
      </w:pPr>
      <w:r w:rsidRPr="00B957C3">
        <w:rPr>
          <w:rFonts w:ascii="Times New Roman" w:hAnsi="Times New Roman" w:cs="Times New Roman"/>
          <w:b/>
          <w:color w:val="auto"/>
          <w:sz w:val="20"/>
          <w:szCs w:val="20"/>
        </w:rPr>
        <w:t xml:space="preserve"> </w:t>
      </w:r>
    </w:p>
    <w:p w14:paraId="62A61559" w14:textId="74F14D5D" w:rsidR="00E558B4" w:rsidRPr="00B957C3" w:rsidRDefault="001C09DF" w:rsidP="00703293">
      <w:pPr>
        <w:spacing w:after="0" w:line="240" w:lineRule="auto"/>
        <w:ind w:left="-5" w:right="38"/>
        <w:rPr>
          <w:rFonts w:ascii="Times New Roman" w:hAnsi="Times New Roman" w:cs="Times New Roman"/>
          <w:color w:val="auto"/>
          <w:sz w:val="20"/>
          <w:szCs w:val="20"/>
        </w:rPr>
      </w:pPr>
      <w:r w:rsidRPr="00B957C3">
        <w:rPr>
          <w:rFonts w:ascii="Times New Roman" w:hAnsi="Times New Roman" w:cs="Times New Roman"/>
          <w:color w:val="auto"/>
          <w:sz w:val="20"/>
          <w:szCs w:val="20"/>
        </w:rPr>
        <w:t>Nawiązując do zapytania ofertowego  z</w:t>
      </w:r>
      <w:r w:rsidRPr="005C63FD">
        <w:rPr>
          <w:rFonts w:ascii="Times New Roman" w:hAnsi="Times New Roman" w:cs="Times New Roman"/>
          <w:color w:val="auto"/>
          <w:sz w:val="20"/>
          <w:szCs w:val="20"/>
        </w:rPr>
        <w:t xml:space="preserve"> dnia </w:t>
      </w:r>
      <w:r w:rsidR="007A4615">
        <w:rPr>
          <w:rFonts w:ascii="Times New Roman" w:hAnsi="Times New Roman" w:cs="Times New Roman"/>
          <w:b/>
          <w:color w:val="auto"/>
          <w:sz w:val="20"/>
          <w:szCs w:val="20"/>
        </w:rPr>
        <w:t>15</w:t>
      </w:r>
      <w:r w:rsidR="007461C2">
        <w:rPr>
          <w:rFonts w:ascii="Times New Roman" w:hAnsi="Times New Roman" w:cs="Times New Roman"/>
          <w:b/>
          <w:color w:val="auto"/>
          <w:sz w:val="20"/>
          <w:szCs w:val="20"/>
        </w:rPr>
        <w:t>.11</w:t>
      </w:r>
      <w:r w:rsidR="00C003F1" w:rsidRPr="005C63FD">
        <w:rPr>
          <w:rFonts w:ascii="Times New Roman" w:hAnsi="Times New Roman" w:cs="Times New Roman"/>
          <w:b/>
          <w:color w:val="auto"/>
          <w:sz w:val="20"/>
          <w:szCs w:val="20"/>
        </w:rPr>
        <w:t>.2019</w:t>
      </w:r>
      <w:r w:rsidR="005C63FD">
        <w:rPr>
          <w:rFonts w:ascii="Times New Roman" w:hAnsi="Times New Roman" w:cs="Times New Roman"/>
          <w:color w:val="auto"/>
          <w:sz w:val="20"/>
          <w:szCs w:val="20"/>
        </w:rPr>
        <w:t xml:space="preserve"> r.</w:t>
      </w:r>
    </w:p>
    <w:p w14:paraId="188DEA80" w14:textId="77777777" w:rsidR="00E558B4" w:rsidRPr="00B957C3" w:rsidRDefault="001C09DF" w:rsidP="00703293">
      <w:pPr>
        <w:spacing w:after="0" w:line="240" w:lineRule="auto"/>
        <w:ind w:left="0" w:right="0" w:firstLine="0"/>
        <w:jc w:val="left"/>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 </w:t>
      </w:r>
    </w:p>
    <w:p w14:paraId="1769EAF2" w14:textId="77777777" w:rsidR="00E558B4" w:rsidRPr="00B957C3" w:rsidRDefault="001C09DF" w:rsidP="00703293">
      <w:pPr>
        <w:spacing w:after="0" w:line="240" w:lineRule="auto"/>
        <w:ind w:left="-5" w:right="38"/>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ja, niżej podpisany ………………………………………………………………………………………. </w:t>
      </w:r>
    </w:p>
    <w:p w14:paraId="55671377" w14:textId="77777777" w:rsidR="00E558B4" w:rsidRPr="00B957C3" w:rsidRDefault="001C09DF" w:rsidP="00703293">
      <w:pPr>
        <w:spacing w:after="0" w:line="240" w:lineRule="auto"/>
        <w:ind w:left="2134" w:right="38"/>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(imię i nazwisko osoby uprawnionej do reprezentowania Wykonawcy) </w:t>
      </w:r>
    </w:p>
    <w:p w14:paraId="3C833629" w14:textId="77777777" w:rsidR="00114448" w:rsidRDefault="001C09DF" w:rsidP="00703293">
      <w:pPr>
        <w:spacing w:after="0" w:line="240" w:lineRule="auto"/>
        <w:ind w:left="-5" w:right="6496"/>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 </w:t>
      </w:r>
    </w:p>
    <w:p w14:paraId="6E6295FE" w14:textId="10C19A0A" w:rsidR="00E558B4" w:rsidRPr="00B957C3" w:rsidRDefault="001C09DF" w:rsidP="00703293">
      <w:pPr>
        <w:spacing w:after="0" w:line="240" w:lineRule="auto"/>
        <w:ind w:left="-5" w:right="6496"/>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działając w imieniu i na rzecz: </w:t>
      </w:r>
    </w:p>
    <w:p w14:paraId="57212257" w14:textId="77777777" w:rsidR="00E558B4" w:rsidRPr="00B957C3" w:rsidRDefault="001C09DF" w:rsidP="00703293">
      <w:pPr>
        <w:spacing w:after="0" w:line="240" w:lineRule="auto"/>
        <w:ind w:left="-5" w:right="38"/>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 </w:t>
      </w:r>
    </w:p>
    <w:p w14:paraId="2D2F4131" w14:textId="77777777" w:rsidR="00E558B4" w:rsidRPr="00B957C3" w:rsidRDefault="001C09DF" w:rsidP="00703293">
      <w:pPr>
        <w:spacing w:after="0" w:line="240" w:lineRule="auto"/>
        <w:ind w:left="2134" w:right="38"/>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(dane Wykonawcy – pełna nazwa i adres firmy) </w:t>
      </w:r>
    </w:p>
    <w:p w14:paraId="08E4C9A0" w14:textId="77777777" w:rsidR="00E558B4" w:rsidRPr="00B957C3" w:rsidRDefault="00E558B4" w:rsidP="00703293">
      <w:pPr>
        <w:spacing w:after="0" w:line="240" w:lineRule="auto"/>
        <w:ind w:left="2124" w:right="0" w:firstLine="0"/>
        <w:jc w:val="left"/>
        <w:rPr>
          <w:rFonts w:ascii="Times New Roman" w:hAnsi="Times New Roman" w:cs="Times New Roman"/>
          <w:color w:val="auto"/>
          <w:sz w:val="20"/>
          <w:szCs w:val="20"/>
        </w:rPr>
      </w:pPr>
    </w:p>
    <w:p w14:paraId="4C17A3EA" w14:textId="77777777" w:rsidR="00E558B4" w:rsidRPr="00B957C3" w:rsidRDefault="001C09DF" w:rsidP="00703293">
      <w:pPr>
        <w:spacing w:after="0" w:line="240" w:lineRule="auto"/>
        <w:ind w:left="-5" w:right="38"/>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oświadczam, że: </w:t>
      </w:r>
    </w:p>
    <w:p w14:paraId="3976134F" w14:textId="77777777" w:rsidR="00114448" w:rsidRDefault="00114448" w:rsidP="00114448">
      <w:pPr>
        <w:pStyle w:val="Akapitzlist"/>
        <w:spacing w:after="0"/>
        <w:ind w:left="0"/>
        <w:rPr>
          <w:rFonts w:ascii="Times New Roman" w:hAnsi="Times New Roman"/>
          <w:sz w:val="20"/>
          <w:szCs w:val="20"/>
        </w:rPr>
      </w:pPr>
    </w:p>
    <w:p w14:paraId="1C5E60FE" w14:textId="77777777" w:rsidR="00114448" w:rsidRPr="00D67613" w:rsidRDefault="00114448" w:rsidP="00114448">
      <w:pPr>
        <w:pStyle w:val="Akapitzlist"/>
        <w:spacing w:after="0"/>
        <w:ind w:left="0"/>
        <w:rPr>
          <w:rFonts w:ascii="Times New Roman" w:hAnsi="Times New Roman"/>
          <w:sz w:val="20"/>
          <w:szCs w:val="20"/>
        </w:rPr>
      </w:pPr>
      <w:r w:rsidRPr="00BA4996">
        <w:rPr>
          <w:rFonts w:ascii="Times New Roman" w:hAnsi="Times New Roman"/>
          <w:sz w:val="20"/>
          <w:szCs w:val="20"/>
        </w:rPr>
        <w:t xml:space="preserve">nie </w:t>
      </w:r>
      <w:r w:rsidRPr="00D67613">
        <w:rPr>
          <w:rFonts w:ascii="Times New Roman" w:hAnsi="Times New Roman"/>
          <w:sz w:val="20"/>
          <w:szCs w:val="20"/>
        </w:rPr>
        <w:t xml:space="preserve">jestem powiązany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3B7EB69D" w14:textId="77777777" w:rsidR="00140BC9" w:rsidRPr="00D67613" w:rsidRDefault="00140BC9" w:rsidP="00140BC9">
      <w:pPr>
        <w:widowControl w:val="0"/>
        <w:tabs>
          <w:tab w:val="left" w:pos="284"/>
        </w:tabs>
        <w:autoSpaceDE w:val="0"/>
        <w:autoSpaceDN w:val="0"/>
        <w:adjustRightInd w:val="0"/>
        <w:spacing w:after="0" w:line="240" w:lineRule="auto"/>
        <w:ind w:left="720" w:right="0" w:firstLine="0"/>
        <w:contextualSpacing/>
        <w:rPr>
          <w:rFonts w:ascii="Times New Roman" w:hAnsi="Times New Roman"/>
          <w:sz w:val="20"/>
          <w:szCs w:val="20"/>
        </w:rPr>
      </w:pPr>
      <w:r w:rsidRPr="00D67613">
        <w:rPr>
          <w:rFonts w:ascii="Times New Roman" w:hAnsi="Times New Roman"/>
          <w:sz w:val="20"/>
          <w:szCs w:val="20"/>
        </w:rPr>
        <w:t>a) uczestniczeniu w spółce jako wspólnik spółki cywilnej lub spółki osobowej,</w:t>
      </w:r>
    </w:p>
    <w:p w14:paraId="0730767C" w14:textId="77777777" w:rsidR="00140BC9" w:rsidRPr="00D67613" w:rsidRDefault="00140BC9" w:rsidP="00140BC9">
      <w:pPr>
        <w:widowControl w:val="0"/>
        <w:tabs>
          <w:tab w:val="left" w:pos="284"/>
        </w:tabs>
        <w:autoSpaceDE w:val="0"/>
        <w:autoSpaceDN w:val="0"/>
        <w:adjustRightInd w:val="0"/>
        <w:spacing w:after="0" w:line="240" w:lineRule="auto"/>
        <w:ind w:left="720" w:right="0" w:firstLine="0"/>
        <w:contextualSpacing/>
        <w:rPr>
          <w:rFonts w:ascii="Times New Roman" w:hAnsi="Times New Roman"/>
          <w:sz w:val="20"/>
          <w:szCs w:val="20"/>
        </w:rPr>
      </w:pPr>
      <w:r w:rsidRPr="00D67613">
        <w:rPr>
          <w:rFonts w:ascii="Times New Roman" w:hAnsi="Times New Roman"/>
          <w:sz w:val="20"/>
          <w:szCs w:val="20"/>
        </w:rPr>
        <w:t>b) posiadaniu co najmniej 10 % udziałów lub akcji,</w:t>
      </w:r>
    </w:p>
    <w:p w14:paraId="693E3787" w14:textId="77777777" w:rsidR="00140BC9" w:rsidRPr="00D67613" w:rsidRDefault="00140BC9" w:rsidP="00140BC9">
      <w:pPr>
        <w:widowControl w:val="0"/>
        <w:tabs>
          <w:tab w:val="left" w:pos="284"/>
        </w:tabs>
        <w:autoSpaceDE w:val="0"/>
        <w:autoSpaceDN w:val="0"/>
        <w:adjustRightInd w:val="0"/>
        <w:spacing w:after="0" w:line="240" w:lineRule="auto"/>
        <w:ind w:left="720" w:right="0" w:firstLine="0"/>
        <w:contextualSpacing/>
        <w:rPr>
          <w:rFonts w:ascii="Times New Roman" w:hAnsi="Times New Roman"/>
          <w:sz w:val="20"/>
          <w:szCs w:val="20"/>
        </w:rPr>
      </w:pPr>
      <w:r w:rsidRPr="00D67613">
        <w:rPr>
          <w:rFonts w:ascii="Times New Roman" w:hAnsi="Times New Roman"/>
          <w:sz w:val="20"/>
          <w:szCs w:val="20"/>
        </w:rPr>
        <w:t>c) pełnieniu funkcji członka organu nadzorczego lub zarządzającego, prokurenta, pełnomocnika,</w:t>
      </w:r>
    </w:p>
    <w:p w14:paraId="12E536FF" w14:textId="0AD74F1C" w:rsidR="00140BC9" w:rsidRPr="00D67613" w:rsidRDefault="00140BC9" w:rsidP="00140BC9">
      <w:pPr>
        <w:widowControl w:val="0"/>
        <w:tabs>
          <w:tab w:val="left" w:pos="284"/>
        </w:tabs>
        <w:autoSpaceDE w:val="0"/>
        <w:autoSpaceDN w:val="0"/>
        <w:adjustRightInd w:val="0"/>
        <w:spacing w:after="0" w:line="240" w:lineRule="auto"/>
        <w:ind w:left="720" w:right="0" w:firstLine="0"/>
        <w:contextualSpacing/>
        <w:rPr>
          <w:rFonts w:ascii="Times New Roman" w:hAnsi="Times New Roman"/>
          <w:sz w:val="20"/>
          <w:szCs w:val="20"/>
        </w:rPr>
      </w:pPr>
      <w:r w:rsidRPr="00D67613">
        <w:rPr>
          <w:rFonts w:ascii="Times New Roman" w:hAnsi="Times New Roman"/>
          <w:sz w:val="20"/>
          <w:szCs w:val="20"/>
        </w:rPr>
        <w:t xml:space="preserve">d) </w:t>
      </w:r>
      <w:r w:rsidR="00795168" w:rsidRPr="00D67613">
        <w:rPr>
          <w:rFonts w:ascii="Times New Roman" w:hAnsi="Times New Roman" w:cs="Times New Roman"/>
          <w:sz w:val="20"/>
          <w:szCs w:val="20"/>
        </w:rPr>
        <w:t>pozostawaniu w związku małżeńskim, w stosunku pokrewieństwa lub powinowactwa w linii prostej, pokrewieństwa drugiego stopnia lub powinowactwa drugiego stopnia w linii bocznej lub w stosunku przysposobienia, opieki lub kurateli.</w:t>
      </w:r>
    </w:p>
    <w:p w14:paraId="215F7B03" w14:textId="77777777" w:rsidR="00E558B4" w:rsidRPr="00B957C3" w:rsidRDefault="001C09DF" w:rsidP="00703293">
      <w:pPr>
        <w:spacing w:after="0" w:line="240" w:lineRule="auto"/>
        <w:ind w:left="0" w:right="0" w:firstLine="0"/>
        <w:jc w:val="right"/>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 </w:t>
      </w:r>
    </w:p>
    <w:p w14:paraId="66FEF51C" w14:textId="77777777" w:rsidR="008226E8" w:rsidRPr="00B957C3" w:rsidRDefault="008226E8" w:rsidP="00703293">
      <w:pPr>
        <w:spacing w:after="0" w:line="240" w:lineRule="auto"/>
        <w:ind w:right="35"/>
        <w:jc w:val="right"/>
        <w:rPr>
          <w:rFonts w:ascii="Times New Roman" w:hAnsi="Times New Roman" w:cs="Times New Roman"/>
          <w:color w:val="auto"/>
          <w:sz w:val="20"/>
          <w:szCs w:val="20"/>
        </w:rPr>
      </w:pPr>
    </w:p>
    <w:p w14:paraId="5E0E16E6" w14:textId="77777777" w:rsidR="008226E8" w:rsidRDefault="008226E8" w:rsidP="00703293">
      <w:pPr>
        <w:spacing w:after="0" w:line="240" w:lineRule="auto"/>
        <w:ind w:right="35"/>
        <w:jc w:val="right"/>
        <w:rPr>
          <w:rFonts w:ascii="Times New Roman" w:hAnsi="Times New Roman" w:cs="Times New Roman"/>
          <w:color w:val="auto"/>
          <w:sz w:val="20"/>
          <w:szCs w:val="20"/>
        </w:rPr>
      </w:pPr>
    </w:p>
    <w:p w14:paraId="01CF9286" w14:textId="77777777" w:rsidR="00114448" w:rsidRDefault="00114448" w:rsidP="00703293">
      <w:pPr>
        <w:spacing w:after="0" w:line="240" w:lineRule="auto"/>
        <w:ind w:right="35"/>
        <w:jc w:val="right"/>
        <w:rPr>
          <w:rFonts w:ascii="Times New Roman" w:hAnsi="Times New Roman" w:cs="Times New Roman"/>
          <w:color w:val="auto"/>
          <w:sz w:val="20"/>
          <w:szCs w:val="20"/>
        </w:rPr>
      </w:pPr>
    </w:p>
    <w:p w14:paraId="1334C379" w14:textId="77777777" w:rsidR="00114448" w:rsidRDefault="00114448" w:rsidP="00703293">
      <w:pPr>
        <w:spacing w:after="0" w:line="240" w:lineRule="auto"/>
        <w:ind w:right="35"/>
        <w:jc w:val="right"/>
        <w:rPr>
          <w:rFonts w:ascii="Times New Roman" w:hAnsi="Times New Roman" w:cs="Times New Roman"/>
          <w:color w:val="auto"/>
          <w:sz w:val="20"/>
          <w:szCs w:val="20"/>
        </w:rPr>
      </w:pPr>
    </w:p>
    <w:p w14:paraId="6A3BB38D" w14:textId="77777777" w:rsidR="00114448" w:rsidRDefault="00114448" w:rsidP="00703293">
      <w:pPr>
        <w:spacing w:after="0" w:line="240" w:lineRule="auto"/>
        <w:ind w:right="35"/>
        <w:jc w:val="right"/>
        <w:rPr>
          <w:rFonts w:ascii="Times New Roman" w:hAnsi="Times New Roman" w:cs="Times New Roman"/>
          <w:color w:val="auto"/>
          <w:sz w:val="20"/>
          <w:szCs w:val="20"/>
        </w:rPr>
      </w:pPr>
    </w:p>
    <w:p w14:paraId="0F641AB7" w14:textId="77777777" w:rsidR="00114448" w:rsidRDefault="00114448" w:rsidP="00703293">
      <w:pPr>
        <w:spacing w:after="0" w:line="240" w:lineRule="auto"/>
        <w:ind w:right="35"/>
        <w:jc w:val="right"/>
        <w:rPr>
          <w:rFonts w:ascii="Times New Roman" w:hAnsi="Times New Roman" w:cs="Times New Roman"/>
          <w:color w:val="auto"/>
          <w:sz w:val="20"/>
          <w:szCs w:val="20"/>
        </w:rPr>
      </w:pPr>
    </w:p>
    <w:p w14:paraId="0E61A6F1" w14:textId="77777777" w:rsidR="00114448" w:rsidRDefault="00114448" w:rsidP="00703293">
      <w:pPr>
        <w:spacing w:after="0" w:line="240" w:lineRule="auto"/>
        <w:ind w:right="35"/>
        <w:jc w:val="right"/>
        <w:rPr>
          <w:rFonts w:ascii="Times New Roman" w:hAnsi="Times New Roman" w:cs="Times New Roman"/>
          <w:color w:val="auto"/>
          <w:sz w:val="20"/>
          <w:szCs w:val="20"/>
        </w:rPr>
      </w:pPr>
    </w:p>
    <w:p w14:paraId="534E1177" w14:textId="77777777" w:rsidR="00114448" w:rsidRPr="00B957C3" w:rsidRDefault="00114448" w:rsidP="00703293">
      <w:pPr>
        <w:spacing w:after="0" w:line="240" w:lineRule="auto"/>
        <w:ind w:right="35"/>
        <w:jc w:val="right"/>
        <w:rPr>
          <w:rFonts w:ascii="Times New Roman" w:hAnsi="Times New Roman" w:cs="Times New Roman"/>
          <w:color w:val="auto"/>
          <w:sz w:val="20"/>
          <w:szCs w:val="20"/>
        </w:rPr>
      </w:pPr>
    </w:p>
    <w:p w14:paraId="5D916CB0" w14:textId="77777777" w:rsidR="00E558B4" w:rsidRPr="00B957C3" w:rsidRDefault="00AD5B69" w:rsidP="00703293">
      <w:pPr>
        <w:spacing w:after="0" w:line="240" w:lineRule="auto"/>
        <w:ind w:right="35"/>
        <w:jc w:val="right"/>
        <w:rPr>
          <w:rFonts w:ascii="Times New Roman" w:hAnsi="Times New Roman" w:cs="Times New Roman"/>
          <w:color w:val="auto"/>
          <w:sz w:val="20"/>
          <w:szCs w:val="20"/>
        </w:rPr>
      </w:pPr>
      <w:r w:rsidRPr="00B957C3">
        <w:rPr>
          <w:rFonts w:ascii="Times New Roman" w:hAnsi="Times New Roman" w:cs="Times New Roman"/>
          <w:color w:val="auto"/>
          <w:sz w:val="20"/>
          <w:szCs w:val="20"/>
        </w:rPr>
        <w:t>…………………</w:t>
      </w:r>
      <w:r w:rsidR="001C09DF" w:rsidRPr="00B957C3">
        <w:rPr>
          <w:rFonts w:ascii="Times New Roman" w:hAnsi="Times New Roman" w:cs="Times New Roman"/>
          <w:color w:val="auto"/>
          <w:sz w:val="20"/>
          <w:szCs w:val="20"/>
        </w:rPr>
        <w:t xml:space="preserve">………………………………. </w:t>
      </w:r>
    </w:p>
    <w:p w14:paraId="2F0394CC" w14:textId="5E91B0AC" w:rsidR="00A87DDD" w:rsidRDefault="001C09DF" w:rsidP="00703293">
      <w:pPr>
        <w:spacing w:after="0" w:line="240" w:lineRule="auto"/>
        <w:ind w:right="35"/>
        <w:jc w:val="right"/>
        <w:rPr>
          <w:rFonts w:ascii="Times New Roman" w:hAnsi="Times New Roman" w:cs="Times New Roman"/>
          <w:color w:val="auto"/>
          <w:sz w:val="20"/>
          <w:szCs w:val="20"/>
        </w:rPr>
      </w:pPr>
      <w:r w:rsidRPr="00B957C3">
        <w:rPr>
          <w:rFonts w:ascii="Times New Roman" w:hAnsi="Times New Roman" w:cs="Times New Roman"/>
          <w:color w:val="auto"/>
          <w:sz w:val="20"/>
          <w:szCs w:val="20"/>
        </w:rPr>
        <w:t xml:space="preserve">(podpis i pieczęć Wykonawcy) </w:t>
      </w:r>
    </w:p>
    <w:p w14:paraId="74FBB8C1" w14:textId="77777777" w:rsidR="00A87DDD" w:rsidRPr="00A87DDD" w:rsidRDefault="00A87DDD" w:rsidP="00A87DDD">
      <w:pPr>
        <w:rPr>
          <w:rFonts w:ascii="Times New Roman" w:hAnsi="Times New Roman" w:cs="Times New Roman"/>
          <w:sz w:val="20"/>
          <w:szCs w:val="20"/>
        </w:rPr>
      </w:pPr>
    </w:p>
    <w:p w14:paraId="276790C0" w14:textId="77777777" w:rsidR="00A87DDD" w:rsidRPr="00A87DDD" w:rsidRDefault="00A87DDD" w:rsidP="00A87DDD">
      <w:pPr>
        <w:rPr>
          <w:rFonts w:ascii="Times New Roman" w:hAnsi="Times New Roman" w:cs="Times New Roman"/>
          <w:sz w:val="20"/>
          <w:szCs w:val="20"/>
        </w:rPr>
      </w:pPr>
    </w:p>
    <w:p w14:paraId="76FBC4E5" w14:textId="77777777" w:rsidR="00A87DDD" w:rsidRDefault="00A87DDD" w:rsidP="00A87DDD">
      <w:pPr>
        <w:rPr>
          <w:rFonts w:ascii="Times New Roman" w:hAnsi="Times New Roman" w:cs="Times New Roman"/>
          <w:sz w:val="20"/>
          <w:szCs w:val="20"/>
        </w:rPr>
      </w:pPr>
    </w:p>
    <w:p w14:paraId="789FBEA9" w14:textId="77777777" w:rsidR="003A1FF4" w:rsidRDefault="003A1FF4" w:rsidP="00A87DDD">
      <w:pPr>
        <w:rPr>
          <w:rFonts w:ascii="Times New Roman" w:hAnsi="Times New Roman" w:cs="Times New Roman"/>
          <w:sz w:val="20"/>
          <w:szCs w:val="20"/>
        </w:rPr>
      </w:pPr>
    </w:p>
    <w:p w14:paraId="236258ED" w14:textId="77777777" w:rsidR="003A1FF4" w:rsidRDefault="003A1FF4" w:rsidP="00A87DDD">
      <w:pPr>
        <w:rPr>
          <w:rFonts w:ascii="Times New Roman" w:hAnsi="Times New Roman" w:cs="Times New Roman"/>
          <w:sz w:val="20"/>
          <w:szCs w:val="20"/>
        </w:rPr>
      </w:pPr>
    </w:p>
    <w:p w14:paraId="0EFA3592" w14:textId="77777777" w:rsidR="003A1FF4" w:rsidRDefault="003A1FF4" w:rsidP="00A87DDD">
      <w:pPr>
        <w:rPr>
          <w:rFonts w:ascii="Times New Roman" w:hAnsi="Times New Roman" w:cs="Times New Roman"/>
          <w:sz w:val="20"/>
          <w:szCs w:val="20"/>
        </w:rPr>
      </w:pPr>
    </w:p>
    <w:p w14:paraId="068B5E46" w14:textId="77777777" w:rsidR="00A87DDD" w:rsidRPr="00A87DDD" w:rsidRDefault="00A87DDD" w:rsidP="00A87DDD">
      <w:pPr>
        <w:rPr>
          <w:rFonts w:ascii="Times New Roman" w:hAnsi="Times New Roman" w:cs="Times New Roman"/>
          <w:sz w:val="20"/>
          <w:szCs w:val="20"/>
        </w:rPr>
      </w:pPr>
    </w:p>
    <w:p w14:paraId="1CBB1E0B" w14:textId="77777777" w:rsidR="002E4B27" w:rsidRDefault="002E4B27" w:rsidP="00A87DDD">
      <w:pPr>
        <w:spacing w:after="0" w:line="264" w:lineRule="auto"/>
        <w:rPr>
          <w:rFonts w:ascii="Times New Roman" w:hAnsi="Times New Roman"/>
          <w:b/>
          <w:sz w:val="20"/>
          <w:szCs w:val="20"/>
        </w:rPr>
      </w:pPr>
    </w:p>
    <w:p w14:paraId="517C5D4B" w14:textId="77777777" w:rsidR="002E4B27" w:rsidRDefault="002E4B27" w:rsidP="00A87DDD">
      <w:pPr>
        <w:spacing w:after="0" w:line="264" w:lineRule="auto"/>
        <w:rPr>
          <w:rFonts w:ascii="Times New Roman" w:hAnsi="Times New Roman"/>
          <w:b/>
          <w:sz w:val="20"/>
          <w:szCs w:val="20"/>
        </w:rPr>
      </w:pPr>
    </w:p>
    <w:p w14:paraId="2B13E329" w14:textId="77777777" w:rsidR="002E4B27" w:rsidRDefault="002E4B27" w:rsidP="00A87DDD">
      <w:pPr>
        <w:spacing w:after="0" w:line="264" w:lineRule="auto"/>
        <w:rPr>
          <w:rFonts w:ascii="Times New Roman" w:hAnsi="Times New Roman"/>
          <w:b/>
          <w:sz w:val="20"/>
          <w:szCs w:val="20"/>
        </w:rPr>
      </w:pPr>
    </w:p>
    <w:p w14:paraId="34FE585D" w14:textId="77777777" w:rsidR="002E4B27" w:rsidRDefault="002E4B27" w:rsidP="00A87DDD">
      <w:pPr>
        <w:spacing w:after="0" w:line="264" w:lineRule="auto"/>
        <w:rPr>
          <w:rFonts w:ascii="Times New Roman" w:hAnsi="Times New Roman"/>
          <w:b/>
          <w:sz w:val="20"/>
          <w:szCs w:val="20"/>
        </w:rPr>
      </w:pPr>
    </w:p>
    <w:p w14:paraId="1E6CAE8B" w14:textId="77777777" w:rsidR="00A87DDD" w:rsidRPr="003452A6" w:rsidRDefault="00A87DDD" w:rsidP="00A87DDD">
      <w:pPr>
        <w:spacing w:after="0" w:line="264" w:lineRule="auto"/>
        <w:rPr>
          <w:rFonts w:ascii="Times New Roman" w:hAnsi="Times New Roman"/>
          <w:b/>
          <w:sz w:val="20"/>
          <w:szCs w:val="20"/>
        </w:rPr>
      </w:pPr>
      <w:r w:rsidRPr="003452A6">
        <w:rPr>
          <w:rFonts w:ascii="Times New Roman" w:hAnsi="Times New Roman"/>
          <w:b/>
          <w:sz w:val="20"/>
          <w:szCs w:val="20"/>
        </w:rPr>
        <w:t>Załącznik nr 3 – Oświadczenie od wykonawcy w zakresie wypełnienia obowiązków informacyjnych przewidzianych w art. 13 lub art. 14 RODO</w:t>
      </w:r>
    </w:p>
    <w:p w14:paraId="4A70D4D3" w14:textId="77777777" w:rsidR="00A87DDD" w:rsidRPr="003452A6" w:rsidRDefault="00A87DDD" w:rsidP="00A87DDD">
      <w:pPr>
        <w:spacing w:after="0" w:line="264" w:lineRule="auto"/>
        <w:rPr>
          <w:rFonts w:ascii="Times New Roman" w:hAnsi="Times New Roman"/>
          <w:b/>
          <w:sz w:val="20"/>
          <w:szCs w:val="20"/>
        </w:rPr>
      </w:pPr>
    </w:p>
    <w:p w14:paraId="65A183AF" w14:textId="77777777" w:rsidR="00A87DDD" w:rsidRPr="003452A6" w:rsidRDefault="00A87DDD" w:rsidP="00A87DDD">
      <w:pPr>
        <w:spacing w:after="0" w:line="264" w:lineRule="auto"/>
        <w:rPr>
          <w:rFonts w:ascii="Times New Roman" w:hAnsi="Times New Roman"/>
          <w:b/>
          <w:sz w:val="20"/>
          <w:szCs w:val="20"/>
        </w:rPr>
      </w:pPr>
    </w:p>
    <w:p w14:paraId="0045B309" w14:textId="77777777" w:rsidR="00A87DDD" w:rsidRPr="003452A6" w:rsidRDefault="00A87DDD" w:rsidP="00A87DDD">
      <w:pPr>
        <w:spacing w:after="0" w:line="264" w:lineRule="auto"/>
        <w:rPr>
          <w:rFonts w:ascii="Times New Roman" w:hAnsi="Times New Roman"/>
          <w:b/>
          <w:sz w:val="20"/>
          <w:szCs w:val="20"/>
        </w:rPr>
      </w:pPr>
    </w:p>
    <w:p w14:paraId="0CF20750" w14:textId="77777777" w:rsidR="00A87DDD" w:rsidRPr="003452A6" w:rsidRDefault="00A87DDD" w:rsidP="00A87DDD">
      <w:pPr>
        <w:spacing w:after="0" w:line="264" w:lineRule="auto"/>
        <w:rPr>
          <w:rFonts w:ascii="Times New Roman" w:hAnsi="Times New Roman"/>
          <w:b/>
          <w:sz w:val="20"/>
          <w:szCs w:val="20"/>
        </w:rPr>
      </w:pPr>
    </w:p>
    <w:p w14:paraId="3C0F2D87" w14:textId="6DF15C8A" w:rsidR="00A87DDD" w:rsidRPr="003452A6" w:rsidRDefault="009C3298" w:rsidP="009C3298">
      <w:pPr>
        <w:spacing w:after="0" w:line="264" w:lineRule="auto"/>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t>……..</w:t>
      </w:r>
      <w:r w:rsidR="00A87DDD" w:rsidRPr="003452A6">
        <w:rPr>
          <w:rFonts w:ascii="Times New Roman" w:hAnsi="Times New Roman"/>
          <w:sz w:val="20"/>
          <w:szCs w:val="20"/>
        </w:rPr>
        <w:t>………………..</w:t>
      </w:r>
    </w:p>
    <w:p w14:paraId="2D52755E" w14:textId="0E8DDA55" w:rsidR="00A87DDD" w:rsidRPr="003452A6" w:rsidRDefault="00A87DDD" w:rsidP="00A87DDD">
      <w:pPr>
        <w:spacing w:after="0" w:line="264" w:lineRule="auto"/>
        <w:rPr>
          <w:rFonts w:ascii="Times New Roman" w:hAnsi="Times New Roman"/>
          <w:sz w:val="20"/>
          <w:szCs w:val="20"/>
        </w:rPr>
      </w:pPr>
      <w:r w:rsidRPr="003452A6">
        <w:rPr>
          <w:rFonts w:ascii="Times New Roman" w:hAnsi="Times New Roman"/>
          <w:sz w:val="20"/>
          <w:szCs w:val="20"/>
        </w:rPr>
        <w:t xml:space="preserve">     Pieczęć Wykonawcy</w:t>
      </w:r>
      <w:r w:rsidRPr="003452A6">
        <w:rPr>
          <w:rFonts w:ascii="Times New Roman" w:hAnsi="Times New Roman"/>
          <w:sz w:val="20"/>
          <w:szCs w:val="20"/>
        </w:rPr>
        <w:tab/>
      </w:r>
      <w:r w:rsidRPr="003452A6">
        <w:rPr>
          <w:rFonts w:ascii="Times New Roman" w:hAnsi="Times New Roman"/>
          <w:sz w:val="20"/>
          <w:szCs w:val="20"/>
        </w:rPr>
        <w:tab/>
        <w:t>Miejscowość i data</w:t>
      </w:r>
    </w:p>
    <w:p w14:paraId="4F6D5FD4" w14:textId="77777777" w:rsidR="00A87DDD" w:rsidRPr="003452A6" w:rsidRDefault="00A87DDD" w:rsidP="00A87DDD">
      <w:pPr>
        <w:spacing w:after="0" w:line="264" w:lineRule="auto"/>
        <w:jc w:val="center"/>
        <w:rPr>
          <w:rFonts w:ascii="Times New Roman" w:hAnsi="Times New Roman"/>
          <w:b/>
          <w:sz w:val="20"/>
          <w:szCs w:val="20"/>
        </w:rPr>
      </w:pPr>
    </w:p>
    <w:p w14:paraId="32022933" w14:textId="77777777" w:rsidR="00A87DDD" w:rsidRPr="003452A6" w:rsidRDefault="00A87DDD" w:rsidP="00A87DDD">
      <w:pPr>
        <w:spacing w:after="0" w:line="264" w:lineRule="auto"/>
        <w:jc w:val="center"/>
        <w:rPr>
          <w:rFonts w:ascii="Times New Roman" w:hAnsi="Times New Roman"/>
          <w:b/>
          <w:sz w:val="20"/>
          <w:szCs w:val="20"/>
        </w:rPr>
      </w:pPr>
      <w:r w:rsidRPr="003452A6">
        <w:rPr>
          <w:rFonts w:ascii="Times New Roman" w:hAnsi="Times New Roman"/>
          <w:b/>
          <w:sz w:val="20"/>
          <w:szCs w:val="20"/>
        </w:rPr>
        <w:t>Oświadczenie</w:t>
      </w:r>
    </w:p>
    <w:p w14:paraId="17F3538F" w14:textId="77777777" w:rsidR="00A87DDD" w:rsidRPr="003452A6" w:rsidRDefault="00A87DDD" w:rsidP="00A87DDD">
      <w:pPr>
        <w:spacing w:after="0" w:line="264" w:lineRule="auto"/>
        <w:jc w:val="center"/>
        <w:rPr>
          <w:rFonts w:ascii="Times New Roman" w:hAnsi="Times New Roman"/>
          <w:b/>
          <w:sz w:val="20"/>
          <w:szCs w:val="20"/>
        </w:rPr>
      </w:pPr>
    </w:p>
    <w:p w14:paraId="6CD95A1B" w14:textId="2488B4DC" w:rsidR="00A87DDD" w:rsidRPr="005C63FD" w:rsidRDefault="00A87DDD" w:rsidP="00A87DDD">
      <w:pPr>
        <w:spacing w:after="0" w:line="264" w:lineRule="auto"/>
        <w:rPr>
          <w:rFonts w:ascii="Times New Roman" w:hAnsi="Times New Roman"/>
          <w:color w:val="auto"/>
          <w:sz w:val="20"/>
          <w:szCs w:val="20"/>
        </w:rPr>
      </w:pPr>
      <w:r w:rsidRPr="003452A6">
        <w:rPr>
          <w:rFonts w:ascii="Times New Roman" w:hAnsi="Times New Roman"/>
          <w:sz w:val="20"/>
          <w:szCs w:val="20"/>
        </w:rPr>
        <w:t xml:space="preserve">Nawiązując </w:t>
      </w:r>
      <w:r w:rsidR="00C003F1">
        <w:rPr>
          <w:rFonts w:ascii="Times New Roman" w:hAnsi="Times New Roman"/>
          <w:sz w:val="20"/>
          <w:szCs w:val="20"/>
        </w:rPr>
        <w:t xml:space="preserve">do zapytania ofertowego  </w:t>
      </w:r>
      <w:r w:rsidR="00C003F1" w:rsidRPr="005C63FD">
        <w:rPr>
          <w:rFonts w:ascii="Times New Roman" w:hAnsi="Times New Roman"/>
          <w:color w:val="auto"/>
          <w:sz w:val="20"/>
          <w:szCs w:val="20"/>
        </w:rPr>
        <w:t xml:space="preserve">z dnia </w:t>
      </w:r>
      <w:r w:rsidR="007461C2" w:rsidRPr="007461C2">
        <w:rPr>
          <w:rFonts w:ascii="Times New Roman" w:hAnsi="Times New Roman"/>
          <w:b/>
          <w:color w:val="auto"/>
          <w:sz w:val="20"/>
          <w:szCs w:val="20"/>
        </w:rPr>
        <w:t>1</w:t>
      </w:r>
      <w:r w:rsidR="00D51446">
        <w:rPr>
          <w:rFonts w:ascii="Times New Roman" w:hAnsi="Times New Roman"/>
          <w:b/>
          <w:color w:val="auto"/>
          <w:sz w:val="20"/>
          <w:szCs w:val="20"/>
        </w:rPr>
        <w:t>5</w:t>
      </w:r>
      <w:r w:rsidR="007461C2" w:rsidRPr="007461C2">
        <w:rPr>
          <w:rFonts w:ascii="Times New Roman" w:hAnsi="Times New Roman" w:cs="Times New Roman"/>
          <w:b/>
          <w:color w:val="auto"/>
          <w:sz w:val="20"/>
          <w:szCs w:val="20"/>
        </w:rPr>
        <w:t>.11</w:t>
      </w:r>
      <w:r w:rsidR="00C003F1" w:rsidRPr="007461C2">
        <w:rPr>
          <w:rFonts w:ascii="Times New Roman" w:hAnsi="Times New Roman" w:cs="Times New Roman"/>
          <w:b/>
          <w:color w:val="auto"/>
          <w:sz w:val="20"/>
          <w:szCs w:val="20"/>
        </w:rPr>
        <w:t>.2019</w:t>
      </w:r>
      <w:r w:rsidR="005C63FD" w:rsidRPr="007461C2">
        <w:rPr>
          <w:rFonts w:ascii="Times New Roman" w:hAnsi="Times New Roman" w:cs="Times New Roman"/>
          <w:b/>
          <w:color w:val="auto"/>
          <w:sz w:val="20"/>
          <w:szCs w:val="20"/>
        </w:rPr>
        <w:t xml:space="preserve"> r.</w:t>
      </w:r>
    </w:p>
    <w:p w14:paraId="6962B0BF" w14:textId="77777777" w:rsidR="00A87DDD" w:rsidRPr="003452A6" w:rsidRDefault="00A87DDD" w:rsidP="00A87DDD">
      <w:pPr>
        <w:spacing w:after="0" w:line="264" w:lineRule="auto"/>
        <w:rPr>
          <w:rFonts w:ascii="Times New Roman" w:hAnsi="Times New Roman"/>
          <w:sz w:val="20"/>
          <w:szCs w:val="20"/>
        </w:rPr>
      </w:pPr>
    </w:p>
    <w:p w14:paraId="0A2381CE" w14:textId="77777777" w:rsidR="00A87DDD" w:rsidRPr="003452A6" w:rsidRDefault="00A87DDD" w:rsidP="00A87DDD">
      <w:pPr>
        <w:spacing w:after="0" w:line="264" w:lineRule="auto"/>
        <w:rPr>
          <w:rFonts w:ascii="Times New Roman" w:hAnsi="Times New Roman"/>
          <w:sz w:val="20"/>
          <w:szCs w:val="20"/>
        </w:rPr>
      </w:pPr>
      <w:r w:rsidRPr="003452A6">
        <w:rPr>
          <w:rFonts w:ascii="Times New Roman" w:hAnsi="Times New Roman"/>
          <w:sz w:val="20"/>
          <w:szCs w:val="20"/>
        </w:rPr>
        <w:t>ja, niżej podpisany ……………………………………………………………………………………….</w:t>
      </w:r>
    </w:p>
    <w:p w14:paraId="0F377D54" w14:textId="77777777" w:rsidR="00A87DDD" w:rsidRPr="003452A6" w:rsidRDefault="00A87DDD" w:rsidP="00A87DDD">
      <w:pPr>
        <w:spacing w:after="0" w:line="264" w:lineRule="auto"/>
        <w:ind w:left="1416" w:firstLine="708"/>
        <w:rPr>
          <w:rFonts w:ascii="Times New Roman" w:hAnsi="Times New Roman"/>
          <w:sz w:val="20"/>
          <w:szCs w:val="20"/>
        </w:rPr>
      </w:pPr>
      <w:r w:rsidRPr="003452A6">
        <w:rPr>
          <w:rFonts w:ascii="Times New Roman" w:hAnsi="Times New Roman"/>
          <w:sz w:val="20"/>
          <w:szCs w:val="20"/>
        </w:rPr>
        <w:t>(imię i nazwisko osoby uprawnionej do reprezentowania Wykonawcy)</w:t>
      </w:r>
    </w:p>
    <w:p w14:paraId="5ECFA98D" w14:textId="77777777" w:rsidR="00A87DDD" w:rsidRPr="003452A6" w:rsidRDefault="00A87DDD" w:rsidP="00A87DDD">
      <w:pPr>
        <w:spacing w:after="0" w:line="264" w:lineRule="auto"/>
        <w:rPr>
          <w:rFonts w:ascii="Times New Roman" w:hAnsi="Times New Roman"/>
          <w:sz w:val="20"/>
          <w:szCs w:val="20"/>
        </w:rPr>
      </w:pPr>
    </w:p>
    <w:p w14:paraId="5FA85C3D" w14:textId="77777777" w:rsidR="00A87DDD" w:rsidRPr="003452A6" w:rsidRDefault="00A87DDD" w:rsidP="00A87DDD">
      <w:pPr>
        <w:spacing w:after="0" w:line="264" w:lineRule="auto"/>
        <w:rPr>
          <w:rFonts w:ascii="Times New Roman" w:hAnsi="Times New Roman"/>
          <w:sz w:val="20"/>
          <w:szCs w:val="20"/>
        </w:rPr>
      </w:pPr>
      <w:r w:rsidRPr="003452A6">
        <w:rPr>
          <w:rFonts w:ascii="Times New Roman" w:hAnsi="Times New Roman"/>
          <w:sz w:val="20"/>
          <w:szCs w:val="20"/>
        </w:rPr>
        <w:t>działając w imieniu i na rzecz:</w:t>
      </w:r>
    </w:p>
    <w:p w14:paraId="58E77E14" w14:textId="77777777" w:rsidR="00A87DDD" w:rsidRPr="003452A6" w:rsidRDefault="00A87DDD" w:rsidP="00A87DDD">
      <w:pPr>
        <w:spacing w:after="0" w:line="264" w:lineRule="auto"/>
        <w:rPr>
          <w:rFonts w:ascii="Times New Roman" w:hAnsi="Times New Roman"/>
          <w:sz w:val="20"/>
          <w:szCs w:val="20"/>
        </w:rPr>
      </w:pPr>
      <w:r w:rsidRPr="003452A6">
        <w:rPr>
          <w:rFonts w:ascii="Times New Roman" w:hAnsi="Times New Roman"/>
          <w:sz w:val="20"/>
          <w:szCs w:val="20"/>
        </w:rPr>
        <w:t>……………………………………………………………………………………………………………</w:t>
      </w:r>
    </w:p>
    <w:p w14:paraId="43DCB103" w14:textId="77777777" w:rsidR="00A87DDD" w:rsidRPr="003452A6" w:rsidRDefault="00A87DDD" w:rsidP="00A87DDD">
      <w:pPr>
        <w:spacing w:after="0" w:line="264" w:lineRule="auto"/>
        <w:ind w:left="1416" w:firstLine="708"/>
        <w:rPr>
          <w:rFonts w:ascii="Times New Roman" w:hAnsi="Times New Roman"/>
          <w:sz w:val="20"/>
          <w:szCs w:val="20"/>
        </w:rPr>
      </w:pPr>
      <w:r w:rsidRPr="003452A6">
        <w:rPr>
          <w:rFonts w:ascii="Times New Roman" w:hAnsi="Times New Roman"/>
          <w:sz w:val="20"/>
          <w:szCs w:val="20"/>
        </w:rPr>
        <w:t>(dane Wykonawcy – pełna nazwa i adres firmy)</w:t>
      </w:r>
    </w:p>
    <w:p w14:paraId="047FA193" w14:textId="77777777" w:rsidR="00A87DDD" w:rsidRPr="003452A6" w:rsidRDefault="00A87DDD" w:rsidP="00A87DDD">
      <w:pPr>
        <w:spacing w:after="0" w:line="264" w:lineRule="auto"/>
        <w:rPr>
          <w:rFonts w:ascii="Times New Roman" w:hAnsi="Times New Roman"/>
          <w:b/>
          <w:sz w:val="20"/>
          <w:szCs w:val="20"/>
        </w:rPr>
      </w:pPr>
    </w:p>
    <w:p w14:paraId="2F6643F1" w14:textId="77777777" w:rsidR="00A87DDD" w:rsidRPr="003452A6" w:rsidRDefault="00A87DDD" w:rsidP="00A87DDD">
      <w:pPr>
        <w:spacing w:after="0" w:line="264" w:lineRule="auto"/>
        <w:rPr>
          <w:rFonts w:ascii="Times New Roman" w:hAnsi="Times New Roman"/>
          <w:b/>
          <w:sz w:val="20"/>
          <w:szCs w:val="20"/>
        </w:rPr>
      </w:pPr>
    </w:p>
    <w:p w14:paraId="01494F98" w14:textId="77777777" w:rsidR="00A87DDD" w:rsidRPr="003452A6" w:rsidRDefault="00A87DDD" w:rsidP="00A87DDD">
      <w:pPr>
        <w:spacing w:after="0" w:line="264" w:lineRule="auto"/>
        <w:rPr>
          <w:rFonts w:ascii="Times New Roman" w:hAnsi="Times New Roman"/>
          <w:sz w:val="20"/>
          <w:szCs w:val="20"/>
        </w:rPr>
      </w:pPr>
      <w:r w:rsidRPr="003452A6">
        <w:rPr>
          <w:rFonts w:ascii="Times New Roman" w:hAnsi="Times New Roman"/>
          <w:sz w:val="20"/>
          <w:szCs w:val="20"/>
        </w:rPr>
        <w:t>Oświadczam, że:</w:t>
      </w:r>
    </w:p>
    <w:p w14:paraId="747F21EE" w14:textId="77777777" w:rsidR="00A87DDD" w:rsidRPr="003452A6" w:rsidRDefault="00A87DDD" w:rsidP="00A87DDD">
      <w:pPr>
        <w:spacing w:after="0" w:line="264" w:lineRule="auto"/>
        <w:rPr>
          <w:rFonts w:ascii="Times New Roman" w:hAnsi="Times New Roman"/>
          <w:sz w:val="20"/>
          <w:szCs w:val="20"/>
        </w:rPr>
      </w:pPr>
      <w:r w:rsidRPr="003452A6">
        <w:rPr>
          <w:rFonts w:ascii="Times New Roman" w:hAnsi="Times New Roman"/>
          <w:sz w:val="20"/>
          <w:szCs w:val="20"/>
        </w:rPr>
        <w:t xml:space="preserve"> </w:t>
      </w:r>
    </w:p>
    <w:p w14:paraId="4C458BA4" w14:textId="77777777" w:rsidR="00A87DDD" w:rsidRPr="003452A6" w:rsidRDefault="00A87DDD" w:rsidP="00A87DDD">
      <w:pPr>
        <w:spacing w:after="0" w:line="264" w:lineRule="auto"/>
        <w:rPr>
          <w:rFonts w:ascii="Times New Roman" w:hAnsi="Times New Roman"/>
          <w:sz w:val="20"/>
          <w:szCs w:val="20"/>
        </w:rPr>
      </w:pPr>
      <w:r w:rsidRPr="003452A6">
        <w:rPr>
          <w:rFonts w:ascii="Times New Roman" w:hAnsi="Times New Roman"/>
          <w:sz w:val="20"/>
          <w:szCs w:val="20"/>
        </w:rPr>
        <w:t>wypełniłem obowiązki informacyjne przewidziane w art. 13 lub art. 14 RODO</w:t>
      </w:r>
      <w:r w:rsidRPr="003452A6">
        <w:rPr>
          <w:rStyle w:val="Odwoanieprzypisudolnego"/>
          <w:rFonts w:ascii="Times New Roman" w:hAnsi="Times New Roman"/>
          <w:sz w:val="20"/>
          <w:szCs w:val="20"/>
        </w:rPr>
        <w:footnoteReference w:id="1"/>
      </w:r>
      <w:r w:rsidRPr="003452A6">
        <w:rPr>
          <w:rFonts w:ascii="Times New Roman" w:hAnsi="Times New Roman"/>
          <w:sz w:val="20"/>
          <w:szCs w:val="20"/>
        </w:rPr>
        <w:t xml:space="preserve"> wobec osób fizycznych, od których dane osobowe bezpośrednio lub pośrednio pozyskałem w celu ubiegania się o udzielenie zamówienia publicznego w niniejszym postępowaniu.*</w:t>
      </w:r>
    </w:p>
    <w:p w14:paraId="230AF26A" w14:textId="77777777" w:rsidR="00A87DDD" w:rsidRPr="003452A6" w:rsidRDefault="00A87DDD" w:rsidP="00A87DDD">
      <w:pPr>
        <w:spacing w:after="0" w:line="264" w:lineRule="auto"/>
        <w:rPr>
          <w:rFonts w:ascii="Times New Roman" w:hAnsi="Times New Roman"/>
          <w:b/>
          <w:sz w:val="20"/>
          <w:szCs w:val="20"/>
        </w:rPr>
      </w:pPr>
    </w:p>
    <w:p w14:paraId="76028C32" w14:textId="77777777" w:rsidR="00A87DDD" w:rsidRPr="003452A6" w:rsidRDefault="00A87DDD" w:rsidP="00A87DDD">
      <w:pPr>
        <w:spacing w:after="0" w:line="264" w:lineRule="auto"/>
        <w:rPr>
          <w:rFonts w:ascii="Times New Roman" w:hAnsi="Times New Roman"/>
          <w:b/>
          <w:sz w:val="20"/>
          <w:szCs w:val="20"/>
        </w:rPr>
      </w:pPr>
    </w:p>
    <w:p w14:paraId="5AC94323" w14:textId="77777777" w:rsidR="00A87DDD" w:rsidRPr="003452A6" w:rsidRDefault="00A87DDD" w:rsidP="00A87DDD">
      <w:pPr>
        <w:spacing w:after="0" w:line="264" w:lineRule="auto"/>
        <w:rPr>
          <w:rFonts w:ascii="Times New Roman" w:hAnsi="Times New Roman"/>
          <w:b/>
          <w:sz w:val="20"/>
          <w:szCs w:val="20"/>
        </w:rPr>
      </w:pPr>
    </w:p>
    <w:p w14:paraId="762181FC" w14:textId="77777777" w:rsidR="00A87DDD" w:rsidRPr="003452A6" w:rsidRDefault="00A87DDD" w:rsidP="00A87DDD">
      <w:pPr>
        <w:spacing w:after="0" w:line="264" w:lineRule="auto"/>
        <w:rPr>
          <w:rFonts w:ascii="Times New Roman" w:hAnsi="Times New Roman"/>
          <w:b/>
          <w:sz w:val="20"/>
          <w:szCs w:val="20"/>
        </w:rPr>
      </w:pPr>
    </w:p>
    <w:p w14:paraId="7E848C71" w14:textId="77777777" w:rsidR="00A87DDD" w:rsidRPr="003452A6" w:rsidRDefault="00A87DDD" w:rsidP="00A87DDD">
      <w:pPr>
        <w:spacing w:after="0" w:line="264" w:lineRule="auto"/>
        <w:rPr>
          <w:rFonts w:ascii="Times New Roman" w:hAnsi="Times New Roman"/>
          <w:b/>
          <w:sz w:val="20"/>
          <w:szCs w:val="20"/>
        </w:rPr>
      </w:pPr>
    </w:p>
    <w:p w14:paraId="3E0CBA78" w14:textId="77777777" w:rsidR="00A87DDD" w:rsidRPr="003452A6" w:rsidRDefault="00A87DDD" w:rsidP="00A87DDD">
      <w:pPr>
        <w:spacing w:after="0" w:line="264" w:lineRule="auto"/>
        <w:rPr>
          <w:rFonts w:ascii="Times New Roman" w:hAnsi="Times New Roman"/>
          <w:b/>
          <w:sz w:val="20"/>
          <w:szCs w:val="20"/>
        </w:rPr>
      </w:pPr>
    </w:p>
    <w:p w14:paraId="095A6B55" w14:textId="4BEC1758" w:rsidR="00A87DDD" w:rsidRPr="003452A6" w:rsidRDefault="00A87DDD" w:rsidP="00A87DDD">
      <w:pPr>
        <w:spacing w:after="0" w:line="264" w:lineRule="auto"/>
        <w:ind w:left="5664"/>
        <w:rPr>
          <w:rFonts w:ascii="Times New Roman" w:hAnsi="Times New Roman"/>
          <w:sz w:val="20"/>
          <w:szCs w:val="20"/>
        </w:rPr>
      </w:pPr>
      <w:r w:rsidRPr="003452A6">
        <w:rPr>
          <w:rFonts w:ascii="Times New Roman" w:hAnsi="Times New Roman"/>
          <w:b/>
          <w:sz w:val="20"/>
          <w:szCs w:val="20"/>
        </w:rPr>
        <w:tab/>
      </w:r>
      <w:r w:rsidRPr="003452A6">
        <w:rPr>
          <w:rFonts w:ascii="Times New Roman" w:hAnsi="Times New Roman"/>
          <w:sz w:val="20"/>
          <w:szCs w:val="20"/>
        </w:rPr>
        <w:t>………………………………</w:t>
      </w:r>
      <w:r w:rsidR="00EF3B1F">
        <w:rPr>
          <w:rFonts w:ascii="Times New Roman" w:hAnsi="Times New Roman"/>
          <w:sz w:val="20"/>
          <w:szCs w:val="20"/>
        </w:rPr>
        <w:t>………….</w:t>
      </w:r>
    </w:p>
    <w:p w14:paraId="6CD45845" w14:textId="77777777" w:rsidR="00A87DDD" w:rsidRPr="00350D4D" w:rsidRDefault="00A87DDD" w:rsidP="00A87DDD">
      <w:pPr>
        <w:spacing w:after="0" w:line="264" w:lineRule="auto"/>
        <w:ind w:left="5664"/>
        <w:rPr>
          <w:rFonts w:ascii="Times New Roman" w:hAnsi="Times New Roman"/>
          <w:sz w:val="20"/>
          <w:szCs w:val="20"/>
        </w:rPr>
      </w:pPr>
      <w:r w:rsidRPr="003452A6">
        <w:rPr>
          <w:rFonts w:ascii="Times New Roman" w:hAnsi="Times New Roman"/>
          <w:sz w:val="20"/>
          <w:szCs w:val="20"/>
        </w:rPr>
        <w:t xml:space="preserve">              (podpis i pieczęć Wykonawcy)</w:t>
      </w:r>
    </w:p>
    <w:p w14:paraId="294B3858" w14:textId="77777777" w:rsidR="00A87DDD" w:rsidRDefault="00A87DDD" w:rsidP="00A87DDD">
      <w:pPr>
        <w:tabs>
          <w:tab w:val="left" w:pos="6504"/>
        </w:tabs>
        <w:spacing w:after="0" w:line="264" w:lineRule="auto"/>
        <w:rPr>
          <w:rFonts w:ascii="Times New Roman" w:hAnsi="Times New Roman"/>
          <w:b/>
          <w:sz w:val="20"/>
          <w:szCs w:val="20"/>
        </w:rPr>
      </w:pPr>
    </w:p>
    <w:p w14:paraId="45BD4363" w14:textId="77777777" w:rsidR="00A87DDD" w:rsidRDefault="00A87DDD" w:rsidP="00A87DDD">
      <w:pPr>
        <w:spacing w:after="0" w:line="264" w:lineRule="auto"/>
        <w:rPr>
          <w:rFonts w:ascii="Times New Roman" w:hAnsi="Times New Roman"/>
          <w:b/>
          <w:sz w:val="20"/>
          <w:szCs w:val="20"/>
        </w:rPr>
      </w:pPr>
    </w:p>
    <w:p w14:paraId="4D39ABEE" w14:textId="77777777" w:rsidR="00A87DDD" w:rsidRDefault="00A87DDD" w:rsidP="00A87DDD">
      <w:pPr>
        <w:spacing w:after="0" w:line="264" w:lineRule="auto"/>
        <w:ind w:left="0" w:firstLine="0"/>
        <w:rPr>
          <w:rFonts w:ascii="Times New Roman" w:hAnsi="Times New Roman"/>
          <w:b/>
          <w:sz w:val="20"/>
          <w:szCs w:val="20"/>
        </w:rPr>
      </w:pPr>
    </w:p>
    <w:p w14:paraId="7B5B48D6" w14:textId="77777777" w:rsidR="00A87DDD" w:rsidRPr="00A87DDD" w:rsidRDefault="00A87DDD" w:rsidP="00A87DDD">
      <w:pPr>
        <w:ind w:left="0" w:firstLine="0"/>
        <w:rPr>
          <w:rFonts w:ascii="Times New Roman" w:hAnsi="Times New Roman" w:cs="Times New Roman"/>
          <w:sz w:val="20"/>
          <w:szCs w:val="20"/>
        </w:rPr>
      </w:pPr>
    </w:p>
    <w:sectPr w:rsidR="00A87DDD" w:rsidRPr="00A87DDD" w:rsidSect="00C20C6B">
      <w:headerReference w:type="even" r:id="rId10"/>
      <w:headerReference w:type="default" r:id="rId11"/>
      <w:footerReference w:type="even" r:id="rId12"/>
      <w:footerReference w:type="default" r:id="rId13"/>
      <w:headerReference w:type="first" r:id="rId14"/>
      <w:pgSz w:w="11906" w:h="16838" w:code="9"/>
      <w:pgMar w:top="687" w:right="1366" w:bottom="1446" w:left="1418" w:header="67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DA4E1" w14:textId="77777777" w:rsidR="001B213F" w:rsidRDefault="001B213F">
      <w:pPr>
        <w:spacing w:after="0" w:line="240" w:lineRule="auto"/>
      </w:pPr>
      <w:r>
        <w:separator/>
      </w:r>
    </w:p>
  </w:endnote>
  <w:endnote w:type="continuationSeparator" w:id="0">
    <w:p w14:paraId="12CE98F6" w14:textId="77777777" w:rsidR="001B213F" w:rsidRDefault="001B2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2B2F1" w14:textId="77777777" w:rsidR="00E30698" w:rsidRDefault="00E30698" w:rsidP="009333F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28EA092" w14:textId="77777777" w:rsidR="00E30698" w:rsidRDefault="00E30698" w:rsidP="004E2F5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B4DEB" w14:textId="77777777" w:rsidR="00E30698" w:rsidRDefault="00E30698" w:rsidP="009333F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E0A4C">
      <w:rPr>
        <w:rStyle w:val="Numerstrony"/>
        <w:noProof/>
      </w:rPr>
      <w:t>10</w:t>
    </w:r>
    <w:r>
      <w:rPr>
        <w:rStyle w:val="Numerstrony"/>
      </w:rPr>
      <w:fldChar w:fldCharType="end"/>
    </w:r>
  </w:p>
  <w:p w14:paraId="7C1F0CCF" w14:textId="77777777" w:rsidR="00E30698" w:rsidRDefault="00E30698" w:rsidP="004E2F5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F072C" w14:textId="77777777" w:rsidR="001B213F" w:rsidRDefault="001B213F">
      <w:pPr>
        <w:spacing w:after="0" w:line="240" w:lineRule="auto"/>
      </w:pPr>
      <w:r>
        <w:separator/>
      </w:r>
    </w:p>
  </w:footnote>
  <w:footnote w:type="continuationSeparator" w:id="0">
    <w:p w14:paraId="5FF1FA32" w14:textId="77777777" w:rsidR="001B213F" w:rsidRDefault="001B213F">
      <w:pPr>
        <w:spacing w:after="0" w:line="240" w:lineRule="auto"/>
      </w:pPr>
      <w:r>
        <w:continuationSeparator/>
      </w:r>
    </w:p>
  </w:footnote>
  <w:footnote w:id="1">
    <w:p w14:paraId="390769A1" w14:textId="77777777" w:rsidR="00A87DDD" w:rsidRPr="003452A6" w:rsidRDefault="00A87DDD" w:rsidP="00A87DDD">
      <w:pPr>
        <w:pStyle w:val="Tekstprzypisudolnego"/>
        <w:jc w:val="both"/>
        <w:rPr>
          <w:rFonts w:ascii="Times New Roman" w:hAnsi="Times New Roman"/>
        </w:rPr>
      </w:pPr>
      <w:r w:rsidRPr="003452A6">
        <w:rPr>
          <w:rStyle w:val="Odwoanieprzypisudolnego"/>
        </w:rPr>
        <w:footnoteRef/>
      </w:r>
      <w:r w:rsidRPr="003452A6">
        <w:t xml:space="preserve"> </w:t>
      </w:r>
      <w:r w:rsidRPr="003452A6">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C6C06C0" w14:textId="77777777" w:rsidR="00A87DDD" w:rsidRPr="003452A6" w:rsidRDefault="00A87DDD" w:rsidP="00A87DDD">
      <w:pPr>
        <w:pStyle w:val="Tekstprzypisudolnego"/>
        <w:jc w:val="both"/>
        <w:rPr>
          <w:rFonts w:ascii="Times New Roman" w:hAnsi="Times New Roman"/>
        </w:rPr>
      </w:pPr>
    </w:p>
    <w:p w14:paraId="074BD59C" w14:textId="77777777" w:rsidR="00A87DDD" w:rsidRDefault="00A87DDD" w:rsidP="00A87DDD">
      <w:pPr>
        <w:pStyle w:val="Tekstprzypisudolnego"/>
        <w:jc w:val="both"/>
      </w:pPr>
      <w:r w:rsidRPr="003452A6">
        <w:rPr>
          <w:rFonts w:ascii="Times New Roman" w:hAnsi="Times New Roman"/>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9D59F" w14:textId="77777777" w:rsidR="00E30698" w:rsidRDefault="00E30698">
    <w:pPr>
      <w:spacing w:after="0" w:line="259" w:lineRule="auto"/>
      <w:ind w:left="0" w:right="1426" w:firstLine="0"/>
      <w:jc w:val="right"/>
    </w:pPr>
    <w:r>
      <w:rPr>
        <w:noProof/>
      </w:rPr>
      <w:drawing>
        <wp:anchor distT="0" distB="0" distL="114300" distR="114300" simplePos="0" relativeHeight="251658240" behindDoc="0" locked="0" layoutInCell="1" allowOverlap="0" wp14:anchorId="33DC7448" wp14:editId="2B65C347">
          <wp:simplePos x="0" y="0"/>
          <wp:positionH relativeFrom="page">
            <wp:posOffset>1804416</wp:posOffset>
          </wp:positionH>
          <wp:positionV relativeFrom="page">
            <wp:posOffset>449580</wp:posOffset>
          </wp:positionV>
          <wp:extent cx="3951732" cy="411480"/>
          <wp:effectExtent l="0" t="0" r="0" b="0"/>
          <wp:wrapSquare wrapText="bothSides"/>
          <wp:docPr id="113"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3951732" cy="411480"/>
                  </a:xfrm>
                  <a:prstGeom prst="rect">
                    <a:avLst/>
                  </a:prstGeom>
                </pic:spPr>
              </pic:pic>
            </a:graphicData>
          </a:graphic>
        </wp:anchor>
      </w:drawing>
    </w:r>
    <w:r>
      <w:t xml:space="preserve"> </w:t>
    </w:r>
  </w:p>
  <w:p w14:paraId="1FC4F98C" w14:textId="77777777" w:rsidR="00E30698" w:rsidRDefault="00E30698">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07A84" w14:textId="68C9D66D" w:rsidR="00E30698" w:rsidRDefault="00910712" w:rsidP="00C80A0A">
    <w:pPr>
      <w:spacing w:after="0" w:line="259" w:lineRule="auto"/>
      <w:ind w:left="0" w:right="1426" w:firstLine="0"/>
      <w:jc w:val="center"/>
    </w:pPr>
    <w:r w:rsidRPr="00910712">
      <w:rPr>
        <w:rFonts w:eastAsia="Times New Roman" w:cs="Times New Roman"/>
        <w:noProof/>
        <w:color w:val="auto"/>
      </w:rPr>
      <w:drawing>
        <wp:inline distT="0" distB="0" distL="0" distR="0" wp14:anchorId="22340A10" wp14:editId="4172C1F5">
          <wp:extent cx="5760085" cy="342862"/>
          <wp:effectExtent l="0" t="0" r="0" b="635"/>
          <wp:docPr id="1" name="Obraz 1" descr="C:\Users\DorotaMaron\AppData\Local\Microsoft\Windows\Temporary Internet Files\Content.Word\poir_ncbr_rp_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otaMaron\AppData\Local\Microsoft\Windows\Temporary Internet Files\Content.Word\poir_ncbr_rp_ueefr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342862"/>
                  </a:xfrm>
                  <a:prstGeom prst="rect">
                    <a:avLst/>
                  </a:prstGeom>
                  <a:noFill/>
                  <a:ln>
                    <a:noFill/>
                  </a:ln>
                </pic:spPr>
              </pic:pic>
            </a:graphicData>
          </a:graphic>
        </wp:inline>
      </w:drawing>
    </w:r>
  </w:p>
  <w:p w14:paraId="0A98CBA2" w14:textId="5C3CD8E6" w:rsidR="00E30698" w:rsidRDefault="00E30698">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020DE" w14:textId="77777777" w:rsidR="00E30698" w:rsidRDefault="00E30698">
    <w:pPr>
      <w:spacing w:after="0" w:line="259" w:lineRule="auto"/>
      <w:ind w:left="0" w:right="1426" w:firstLine="0"/>
      <w:jc w:val="right"/>
    </w:pPr>
    <w:r>
      <w:rPr>
        <w:noProof/>
      </w:rPr>
      <w:drawing>
        <wp:anchor distT="0" distB="0" distL="114300" distR="114300" simplePos="0" relativeHeight="251660288" behindDoc="0" locked="0" layoutInCell="1" allowOverlap="0" wp14:anchorId="2ECE9EF5" wp14:editId="47B4EE60">
          <wp:simplePos x="0" y="0"/>
          <wp:positionH relativeFrom="page">
            <wp:posOffset>1804416</wp:posOffset>
          </wp:positionH>
          <wp:positionV relativeFrom="page">
            <wp:posOffset>449580</wp:posOffset>
          </wp:positionV>
          <wp:extent cx="3951732" cy="411480"/>
          <wp:effectExtent l="0" t="0" r="0" b="0"/>
          <wp:wrapSquare wrapText="bothSides"/>
          <wp:docPr id="115"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3951732" cy="411480"/>
                  </a:xfrm>
                  <a:prstGeom prst="rect">
                    <a:avLst/>
                  </a:prstGeom>
                </pic:spPr>
              </pic:pic>
            </a:graphicData>
          </a:graphic>
        </wp:anchor>
      </w:drawing>
    </w:r>
    <w:r>
      <w:t xml:space="preserve"> </w:t>
    </w:r>
  </w:p>
  <w:p w14:paraId="1629A9E3" w14:textId="77777777" w:rsidR="00E30698" w:rsidRDefault="00E30698">
    <w:pPr>
      <w:spacing w:after="0" w:line="259" w:lineRule="auto"/>
      <w:ind w:left="0"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FFC65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61DD9"/>
    <w:multiLevelType w:val="hybridMultilevel"/>
    <w:tmpl w:val="0DC24790"/>
    <w:lvl w:ilvl="0" w:tplc="E8A0D070">
      <w:start w:val="2"/>
      <w:numFmt w:val="decimal"/>
      <w:lvlText w:val="%1."/>
      <w:lvlJc w:val="left"/>
      <w:pPr>
        <w:ind w:left="283"/>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80F228A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0A2B9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AC43E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587E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E6B4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2CC7C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0E0F7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DA9F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642D60"/>
    <w:multiLevelType w:val="hybridMultilevel"/>
    <w:tmpl w:val="DF845DD2"/>
    <w:lvl w:ilvl="0" w:tplc="DC60D18E">
      <w:start w:val="1"/>
      <w:numFmt w:val="decimal"/>
      <w:lvlText w:val="%1."/>
      <w:lvlJc w:val="left"/>
      <w:pPr>
        <w:ind w:left="283"/>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9B9654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0813A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F449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6E651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341B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4217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0CD3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7841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624121"/>
    <w:multiLevelType w:val="hybridMultilevel"/>
    <w:tmpl w:val="834A2D92"/>
    <w:lvl w:ilvl="0" w:tplc="0409001B">
      <w:start w:val="1"/>
      <w:numFmt w:val="lowerRoman"/>
      <w:lvlText w:val="%1."/>
      <w:lvlJc w:val="right"/>
      <w:pPr>
        <w:ind w:left="1004" w:hanging="360"/>
      </w:pPr>
    </w:lvl>
    <w:lvl w:ilvl="1" w:tplc="0409001B">
      <w:start w:val="1"/>
      <w:numFmt w:val="lowerRoman"/>
      <w:lvlText w:val="%2."/>
      <w:lvlJc w:val="righ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0E1C7F6E"/>
    <w:multiLevelType w:val="hybridMultilevel"/>
    <w:tmpl w:val="CA3263E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15:restartNumberingAfterBreak="0">
    <w:nsid w:val="10D60F47"/>
    <w:multiLevelType w:val="hybridMultilevel"/>
    <w:tmpl w:val="077A2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C1E25"/>
    <w:multiLevelType w:val="hybridMultilevel"/>
    <w:tmpl w:val="AE80FEE6"/>
    <w:lvl w:ilvl="0" w:tplc="613A6316">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B9725EC"/>
    <w:multiLevelType w:val="hybridMultilevel"/>
    <w:tmpl w:val="8CD8CBD0"/>
    <w:lvl w:ilvl="0" w:tplc="4246CEEC">
      <w:start w:val="1"/>
      <w:numFmt w:val="decimal"/>
      <w:lvlText w:val="%1."/>
      <w:lvlJc w:val="left"/>
      <w:pPr>
        <w:ind w:left="720" w:hanging="360"/>
      </w:pPr>
      <w:rPr>
        <w:rFonts w:ascii="Times New Roman" w:eastAsia="Calibri" w:hAnsi="Times New Roman" w:cs="Times New Roman"/>
        <w:b w:val="0"/>
        <w:color w:val="auto"/>
      </w:rPr>
    </w:lvl>
    <w:lvl w:ilvl="1" w:tplc="740677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7C77E0"/>
    <w:multiLevelType w:val="hybridMultilevel"/>
    <w:tmpl w:val="5B5084B0"/>
    <w:lvl w:ilvl="0" w:tplc="0415000F">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9" w15:restartNumberingAfterBreak="0">
    <w:nsid w:val="20C72394"/>
    <w:multiLevelType w:val="hybridMultilevel"/>
    <w:tmpl w:val="4DF2AB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322D9E"/>
    <w:multiLevelType w:val="hybridMultilevel"/>
    <w:tmpl w:val="77709924"/>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1" w15:restartNumberingAfterBreak="0">
    <w:nsid w:val="28FF6BDC"/>
    <w:multiLevelType w:val="hybridMultilevel"/>
    <w:tmpl w:val="54C8F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742F3D"/>
    <w:multiLevelType w:val="hybridMultilevel"/>
    <w:tmpl w:val="ECB0C8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4D29D4"/>
    <w:multiLevelType w:val="multilevel"/>
    <w:tmpl w:val="BFC691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10340E"/>
    <w:multiLevelType w:val="hybridMultilevel"/>
    <w:tmpl w:val="AA4CCC30"/>
    <w:lvl w:ilvl="0" w:tplc="7218A0D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42266AA4"/>
    <w:multiLevelType w:val="hybridMultilevel"/>
    <w:tmpl w:val="4BB613DE"/>
    <w:lvl w:ilvl="0" w:tplc="CDA002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D52681"/>
    <w:multiLevelType w:val="hybridMultilevel"/>
    <w:tmpl w:val="9746EFE4"/>
    <w:lvl w:ilvl="0" w:tplc="F0A20A6A">
      <w:start w:val="1"/>
      <w:numFmt w:val="lowerLetter"/>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4ADE5FD7"/>
    <w:multiLevelType w:val="hybridMultilevel"/>
    <w:tmpl w:val="FF04004A"/>
    <w:lvl w:ilvl="0" w:tplc="DAA467F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DF5C70"/>
    <w:multiLevelType w:val="hybridMultilevel"/>
    <w:tmpl w:val="FC9E02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C925556"/>
    <w:multiLevelType w:val="hybridMultilevel"/>
    <w:tmpl w:val="045A500E"/>
    <w:lvl w:ilvl="0" w:tplc="71D6888A">
      <w:start w:val="3"/>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717AC4"/>
    <w:multiLevelType w:val="hybridMultilevel"/>
    <w:tmpl w:val="E70C5D68"/>
    <w:lvl w:ilvl="0" w:tplc="E1B45D7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BD589E"/>
    <w:multiLevelType w:val="hybridMultilevel"/>
    <w:tmpl w:val="CF186DE4"/>
    <w:lvl w:ilvl="0" w:tplc="5F2A2274">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7C02A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AEB2D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DAEA5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3A5E9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18D45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5E73E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8E5E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0494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30A5C1E"/>
    <w:multiLevelType w:val="multilevel"/>
    <w:tmpl w:val="BD3887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Calibri" w:hAnsi="Times New Roman" w:cs="Times New Roman"/>
        <w:b w:val="0"/>
      </w:rPr>
    </w:lvl>
    <w:lvl w:ilvl="2">
      <w:start w:val="1"/>
      <w:numFmt w:val="upp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157EFD"/>
    <w:multiLevelType w:val="hybridMultilevel"/>
    <w:tmpl w:val="0A720712"/>
    <w:lvl w:ilvl="0" w:tplc="9E989666">
      <w:start w:val="1"/>
      <w:numFmt w:val="lowerLetter"/>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6F532E0"/>
    <w:multiLevelType w:val="hybridMultilevel"/>
    <w:tmpl w:val="A51A8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8144F5D"/>
    <w:multiLevelType w:val="hybridMultilevel"/>
    <w:tmpl w:val="1AE2987E"/>
    <w:lvl w:ilvl="0" w:tplc="96582518">
      <w:start w:val="2"/>
      <w:numFmt w:val="decimal"/>
      <w:pStyle w:val="Nagwek1"/>
      <w:lvlText w:val="%1."/>
      <w:lvlJc w:val="left"/>
      <w:pPr>
        <w:ind w:left="0"/>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438015D6">
      <w:start w:val="1"/>
      <w:numFmt w:val="lowerLetter"/>
      <w:lvlText w:val="%2"/>
      <w:lvlJc w:val="left"/>
      <w:pPr>
        <w:ind w:left="11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9D6137A">
      <w:start w:val="1"/>
      <w:numFmt w:val="lowerRoman"/>
      <w:lvlText w:val="%3"/>
      <w:lvlJc w:val="left"/>
      <w:pPr>
        <w:ind w:left="18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BF62C90">
      <w:start w:val="1"/>
      <w:numFmt w:val="decimal"/>
      <w:lvlText w:val="%4"/>
      <w:lvlJc w:val="left"/>
      <w:pPr>
        <w:ind w:left="26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1B6DB58">
      <w:start w:val="1"/>
      <w:numFmt w:val="lowerLetter"/>
      <w:lvlText w:val="%5"/>
      <w:lvlJc w:val="left"/>
      <w:pPr>
        <w:ind w:left="33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C2E1188">
      <w:start w:val="1"/>
      <w:numFmt w:val="lowerRoman"/>
      <w:lvlText w:val="%6"/>
      <w:lvlJc w:val="left"/>
      <w:pPr>
        <w:ind w:left="40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2C2BCB0">
      <w:start w:val="1"/>
      <w:numFmt w:val="decimal"/>
      <w:lvlText w:val="%7"/>
      <w:lvlJc w:val="left"/>
      <w:pPr>
        <w:ind w:left="47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1244194">
      <w:start w:val="1"/>
      <w:numFmt w:val="lowerLetter"/>
      <w:lvlText w:val="%8"/>
      <w:lvlJc w:val="left"/>
      <w:pPr>
        <w:ind w:left="54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C40AC76">
      <w:start w:val="1"/>
      <w:numFmt w:val="lowerRoman"/>
      <w:lvlText w:val="%9"/>
      <w:lvlJc w:val="left"/>
      <w:pPr>
        <w:ind w:left="62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9A12BC7"/>
    <w:multiLevelType w:val="hybridMultilevel"/>
    <w:tmpl w:val="6AF47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AD13F6D"/>
    <w:multiLevelType w:val="hybridMultilevel"/>
    <w:tmpl w:val="57F24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813322"/>
    <w:multiLevelType w:val="hybridMultilevel"/>
    <w:tmpl w:val="DED88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7353D2"/>
    <w:multiLevelType w:val="hybridMultilevel"/>
    <w:tmpl w:val="D2ACCCE4"/>
    <w:lvl w:ilvl="0" w:tplc="CDA002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314E8D"/>
    <w:multiLevelType w:val="hybridMultilevel"/>
    <w:tmpl w:val="8ADED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AD75E1"/>
    <w:multiLevelType w:val="hybridMultilevel"/>
    <w:tmpl w:val="2D9076B8"/>
    <w:lvl w:ilvl="0" w:tplc="5ECC1136">
      <w:start w:val="2"/>
      <w:numFmt w:val="decimal"/>
      <w:lvlText w:val="%1."/>
      <w:lvlJc w:val="left"/>
      <w:pPr>
        <w:ind w:left="720" w:hanging="360"/>
      </w:pPr>
      <w:rPr>
        <w:rFonts w:ascii="Times New Roman" w:eastAsia="Calibri"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8F537D"/>
    <w:multiLevelType w:val="hybridMultilevel"/>
    <w:tmpl w:val="C178CB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F3523E"/>
    <w:multiLevelType w:val="hybridMultilevel"/>
    <w:tmpl w:val="2C0C2B0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296F46"/>
    <w:multiLevelType w:val="hybridMultilevel"/>
    <w:tmpl w:val="F766B34E"/>
    <w:lvl w:ilvl="0" w:tplc="53984FAA">
      <w:start w:val="1"/>
      <w:numFmt w:val="decimal"/>
      <w:lvlText w:val="%1."/>
      <w:lvlJc w:val="left"/>
      <w:pPr>
        <w:ind w:left="360" w:hanging="360"/>
      </w:pPr>
      <w:rPr>
        <w:rFonts w:ascii="Times New Roman" w:hAnsi="Times New Roman" w:cs="Times New Roman"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8B77649"/>
    <w:multiLevelType w:val="hybridMultilevel"/>
    <w:tmpl w:val="E0E8DE7E"/>
    <w:lvl w:ilvl="0" w:tplc="3EE893F2">
      <w:start w:val="1"/>
      <w:numFmt w:val="decimal"/>
      <w:lvlText w:val="%1."/>
      <w:lvlJc w:val="left"/>
      <w:pPr>
        <w:tabs>
          <w:tab w:val="num" w:pos="1800"/>
        </w:tabs>
        <w:ind w:left="1800" w:hanging="360"/>
      </w:pPr>
      <w:rPr>
        <w:rFonts w:ascii="Cambria" w:eastAsia="Calibri" w:hAnsi="Cambria" w:cs="Arial" w:hint="default"/>
        <w:color w:val="auto"/>
      </w:rPr>
    </w:lvl>
    <w:lvl w:ilvl="1" w:tplc="04150001">
      <w:start w:val="1"/>
      <w:numFmt w:val="bullet"/>
      <w:lvlText w:val=""/>
      <w:lvlJc w:val="left"/>
      <w:pPr>
        <w:tabs>
          <w:tab w:val="num" w:pos="1440"/>
        </w:tabs>
        <w:ind w:left="1440" w:hanging="360"/>
      </w:pPr>
      <w:rPr>
        <w:rFonts w:ascii="Symbol" w:hAnsi="Symbol" w:hint="default"/>
      </w:rPr>
    </w:lvl>
    <w:lvl w:ilvl="2" w:tplc="04150001">
      <w:start w:val="1"/>
      <w:numFmt w:val="bullet"/>
      <w:lvlText w:val=""/>
      <w:lvlJc w:val="left"/>
      <w:pPr>
        <w:ind w:left="2340" w:hanging="360"/>
      </w:pPr>
      <w:rPr>
        <w:rFonts w:ascii="Symbol" w:hAnsi="Symbol" w:hint="default"/>
      </w:rPr>
    </w:lvl>
    <w:lvl w:ilvl="3" w:tplc="26F6FE62">
      <w:start w:val="1"/>
      <w:numFmt w:val="decimal"/>
      <w:lvlText w:val="%4."/>
      <w:lvlJc w:val="left"/>
      <w:pPr>
        <w:ind w:left="2880" w:hanging="360"/>
      </w:pPr>
      <w:rPr>
        <w:rFonts w:hint="default"/>
        <w:b/>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04E23BC"/>
    <w:multiLevelType w:val="hybridMultilevel"/>
    <w:tmpl w:val="3C501E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1C01AA8"/>
    <w:multiLevelType w:val="hybridMultilevel"/>
    <w:tmpl w:val="B67E7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27669FA"/>
    <w:multiLevelType w:val="hybridMultilevel"/>
    <w:tmpl w:val="60540DE8"/>
    <w:lvl w:ilvl="0" w:tplc="FC307286">
      <w:start w:val="1"/>
      <w:numFmt w:val="decimal"/>
      <w:lvlText w:val="%1."/>
      <w:lvlJc w:val="left"/>
      <w:pPr>
        <w:ind w:left="28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2720FB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AAD8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4C8D9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BC16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6071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5AD0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C8C1A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94610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64576B1"/>
    <w:multiLevelType w:val="hybridMultilevel"/>
    <w:tmpl w:val="5EBA7CC0"/>
    <w:lvl w:ilvl="0" w:tplc="66AC6F60">
      <w:start w:val="1"/>
      <w:numFmt w:val="decimal"/>
      <w:lvlText w:val="%1."/>
      <w:lvlJc w:val="left"/>
      <w:pPr>
        <w:ind w:left="283"/>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A33E171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9CBD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70BDA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D8888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92D6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64C0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F209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A03D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8802642"/>
    <w:multiLevelType w:val="hybridMultilevel"/>
    <w:tmpl w:val="DB02953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79E9255A"/>
    <w:multiLevelType w:val="hybridMultilevel"/>
    <w:tmpl w:val="2B3AC8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5B550D"/>
    <w:multiLevelType w:val="hybridMultilevel"/>
    <w:tmpl w:val="A4FA7B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BE853B0"/>
    <w:multiLevelType w:val="hybridMultilevel"/>
    <w:tmpl w:val="CFD81BC8"/>
    <w:lvl w:ilvl="0" w:tplc="47C25C0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
  </w:num>
  <w:num w:numId="3">
    <w:abstractNumId w:val="1"/>
  </w:num>
  <w:num w:numId="4">
    <w:abstractNumId w:val="39"/>
  </w:num>
  <w:num w:numId="5">
    <w:abstractNumId w:val="21"/>
  </w:num>
  <w:num w:numId="6">
    <w:abstractNumId w:val="25"/>
  </w:num>
  <w:num w:numId="7">
    <w:abstractNumId w:val="7"/>
  </w:num>
  <w:num w:numId="8">
    <w:abstractNumId w:val="36"/>
  </w:num>
  <w:num w:numId="9">
    <w:abstractNumId w:val="11"/>
  </w:num>
  <w:num w:numId="10">
    <w:abstractNumId w:val="4"/>
  </w:num>
  <w:num w:numId="11">
    <w:abstractNumId w:val="15"/>
  </w:num>
  <w:num w:numId="12">
    <w:abstractNumId w:val="29"/>
  </w:num>
  <w:num w:numId="13">
    <w:abstractNumId w:val="34"/>
  </w:num>
  <w:num w:numId="14">
    <w:abstractNumId w:val="9"/>
  </w:num>
  <w:num w:numId="15">
    <w:abstractNumId w:val="16"/>
  </w:num>
  <w:num w:numId="16">
    <w:abstractNumId w:val="40"/>
  </w:num>
  <w:num w:numId="17">
    <w:abstractNumId w:val="14"/>
  </w:num>
  <w:num w:numId="18">
    <w:abstractNumId w:val="43"/>
  </w:num>
  <w:num w:numId="19">
    <w:abstractNumId w:val="37"/>
  </w:num>
  <w:num w:numId="20">
    <w:abstractNumId w:val="33"/>
  </w:num>
  <w:num w:numId="21">
    <w:abstractNumId w:val="24"/>
  </w:num>
  <w:num w:numId="22">
    <w:abstractNumId w:val="13"/>
  </w:num>
  <w:num w:numId="23">
    <w:abstractNumId w:val="41"/>
  </w:num>
  <w:num w:numId="24">
    <w:abstractNumId w:val="32"/>
  </w:num>
  <w:num w:numId="25">
    <w:abstractNumId w:val="12"/>
  </w:num>
  <w:num w:numId="26">
    <w:abstractNumId w:val="28"/>
  </w:num>
  <w:num w:numId="27">
    <w:abstractNumId w:val="19"/>
  </w:num>
  <w:num w:numId="28">
    <w:abstractNumId w:val="3"/>
  </w:num>
  <w:num w:numId="29">
    <w:abstractNumId w:val="26"/>
  </w:num>
  <w:num w:numId="30">
    <w:abstractNumId w:val="31"/>
  </w:num>
  <w:num w:numId="31">
    <w:abstractNumId w:val="0"/>
  </w:num>
  <w:num w:numId="32">
    <w:abstractNumId w:val="30"/>
  </w:num>
  <w:num w:numId="33">
    <w:abstractNumId w:val="22"/>
  </w:num>
  <w:num w:numId="34">
    <w:abstractNumId w:val="5"/>
  </w:num>
  <w:num w:numId="35">
    <w:abstractNumId w:val="6"/>
  </w:num>
  <w:num w:numId="36">
    <w:abstractNumId w:val="23"/>
  </w:num>
  <w:num w:numId="37">
    <w:abstractNumId w:val="17"/>
  </w:num>
  <w:num w:numId="38">
    <w:abstractNumId w:val="10"/>
  </w:num>
  <w:num w:numId="39">
    <w:abstractNumId w:val="20"/>
  </w:num>
  <w:num w:numId="40">
    <w:abstractNumId w:val="35"/>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27"/>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362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8B4"/>
    <w:rsid w:val="00000449"/>
    <w:rsid w:val="000027FF"/>
    <w:rsid w:val="00005119"/>
    <w:rsid w:val="00011D0D"/>
    <w:rsid w:val="000129EF"/>
    <w:rsid w:val="00013735"/>
    <w:rsid w:val="000226EF"/>
    <w:rsid w:val="00031449"/>
    <w:rsid w:val="0003274A"/>
    <w:rsid w:val="00032A46"/>
    <w:rsid w:val="000346D5"/>
    <w:rsid w:val="000441BD"/>
    <w:rsid w:val="00044D11"/>
    <w:rsid w:val="00047642"/>
    <w:rsid w:val="000529E2"/>
    <w:rsid w:val="00062783"/>
    <w:rsid w:val="00070ADA"/>
    <w:rsid w:val="00070E38"/>
    <w:rsid w:val="00072246"/>
    <w:rsid w:val="000742E9"/>
    <w:rsid w:val="000808EF"/>
    <w:rsid w:val="00080FA7"/>
    <w:rsid w:val="00086369"/>
    <w:rsid w:val="00086912"/>
    <w:rsid w:val="00086B57"/>
    <w:rsid w:val="000954F7"/>
    <w:rsid w:val="000A0F90"/>
    <w:rsid w:val="000A4458"/>
    <w:rsid w:val="000A653F"/>
    <w:rsid w:val="000B1FE3"/>
    <w:rsid w:val="000C000B"/>
    <w:rsid w:val="000C0FBC"/>
    <w:rsid w:val="000C181A"/>
    <w:rsid w:val="000C5C8C"/>
    <w:rsid w:val="000C6F5A"/>
    <w:rsid w:val="000C78FA"/>
    <w:rsid w:val="000D07A2"/>
    <w:rsid w:val="000D30FD"/>
    <w:rsid w:val="000D5D9A"/>
    <w:rsid w:val="000E03EE"/>
    <w:rsid w:val="000E0C96"/>
    <w:rsid w:val="000E1328"/>
    <w:rsid w:val="000E199D"/>
    <w:rsid w:val="000E3148"/>
    <w:rsid w:val="000F1754"/>
    <w:rsid w:val="000F253F"/>
    <w:rsid w:val="000F42AD"/>
    <w:rsid w:val="000F7529"/>
    <w:rsid w:val="001009E0"/>
    <w:rsid w:val="00101126"/>
    <w:rsid w:val="00102447"/>
    <w:rsid w:val="00102AAB"/>
    <w:rsid w:val="00106177"/>
    <w:rsid w:val="00111A23"/>
    <w:rsid w:val="00111B17"/>
    <w:rsid w:val="00114448"/>
    <w:rsid w:val="00121AF2"/>
    <w:rsid w:val="00124363"/>
    <w:rsid w:val="0013056F"/>
    <w:rsid w:val="001321E7"/>
    <w:rsid w:val="0013655A"/>
    <w:rsid w:val="00137207"/>
    <w:rsid w:val="00140AFC"/>
    <w:rsid w:val="00140BC9"/>
    <w:rsid w:val="0014130B"/>
    <w:rsid w:val="00150A5A"/>
    <w:rsid w:val="00167DC5"/>
    <w:rsid w:val="00173350"/>
    <w:rsid w:val="001764D9"/>
    <w:rsid w:val="0018232C"/>
    <w:rsid w:val="001862D8"/>
    <w:rsid w:val="00187449"/>
    <w:rsid w:val="001907D9"/>
    <w:rsid w:val="00193B50"/>
    <w:rsid w:val="00195C79"/>
    <w:rsid w:val="001A0277"/>
    <w:rsid w:val="001A500C"/>
    <w:rsid w:val="001A6E04"/>
    <w:rsid w:val="001B14E8"/>
    <w:rsid w:val="001B1AF1"/>
    <w:rsid w:val="001B213F"/>
    <w:rsid w:val="001B33EC"/>
    <w:rsid w:val="001B6BE6"/>
    <w:rsid w:val="001C09DF"/>
    <w:rsid w:val="001C52B2"/>
    <w:rsid w:val="001C6575"/>
    <w:rsid w:val="001D0FC0"/>
    <w:rsid w:val="001D1661"/>
    <w:rsid w:val="001E138E"/>
    <w:rsid w:val="001E1667"/>
    <w:rsid w:val="001E2D85"/>
    <w:rsid w:val="001E4D8F"/>
    <w:rsid w:val="001E5EC4"/>
    <w:rsid w:val="001E6AB4"/>
    <w:rsid w:val="001E71C9"/>
    <w:rsid w:val="001F5F09"/>
    <w:rsid w:val="001F676C"/>
    <w:rsid w:val="001F7B43"/>
    <w:rsid w:val="00213F03"/>
    <w:rsid w:val="00221D3A"/>
    <w:rsid w:val="00224737"/>
    <w:rsid w:val="00225D5F"/>
    <w:rsid w:val="00231039"/>
    <w:rsid w:val="002329A7"/>
    <w:rsid w:val="0024155C"/>
    <w:rsid w:val="0024601B"/>
    <w:rsid w:val="00246BF3"/>
    <w:rsid w:val="00247194"/>
    <w:rsid w:val="0024779D"/>
    <w:rsid w:val="00252C23"/>
    <w:rsid w:val="00253DDA"/>
    <w:rsid w:val="00255497"/>
    <w:rsid w:val="00255C05"/>
    <w:rsid w:val="00262DDA"/>
    <w:rsid w:val="00270427"/>
    <w:rsid w:val="00276D08"/>
    <w:rsid w:val="00282DE5"/>
    <w:rsid w:val="00282F8E"/>
    <w:rsid w:val="002840D4"/>
    <w:rsid w:val="0028465B"/>
    <w:rsid w:val="00290754"/>
    <w:rsid w:val="00297863"/>
    <w:rsid w:val="002A07D5"/>
    <w:rsid w:val="002A3B86"/>
    <w:rsid w:val="002A3C78"/>
    <w:rsid w:val="002A4A0D"/>
    <w:rsid w:val="002B2A93"/>
    <w:rsid w:val="002B34A7"/>
    <w:rsid w:val="002B3F06"/>
    <w:rsid w:val="002B4079"/>
    <w:rsid w:val="002B6466"/>
    <w:rsid w:val="002C07BE"/>
    <w:rsid w:val="002C0E85"/>
    <w:rsid w:val="002C0FF5"/>
    <w:rsid w:val="002C2584"/>
    <w:rsid w:val="002C3E00"/>
    <w:rsid w:val="002C50F2"/>
    <w:rsid w:val="002E019B"/>
    <w:rsid w:val="002E26A5"/>
    <w:rsid w:val="002E4B27"/>
    <w:rsid w:val="002F1FF0"/>
    <w:rsid w:val="002F3370"/>
    <w:rsid w:val="002F496F"/>
    <w:rsid w:val="0030380E"/>
    <w:rsid w:val="00307306"/>
    <w:rsid w:val="00310320"/>
    <w:rsid w:val="00315141"/>
    <w:rsid w:val="00315442"/>
    <w:rsid w:val="00320FC7"/>
    <w:rsid w:val="0032315B"/>
    <w:rsid w:val="00323743"/>
    <w:rsid w:val="00323C5A"/>
    <w:rsid w:val="00323C8F"/>
    <w:rsid w:val="00325438"/>
    <w:rsid w:val="00326B90"/>
    <w:rsid w:val="00334AD7"/>
    <w:rsid w:val="00340337"/>
    <w:rsid w:val="0034035C"/>
    <w:rsid w:val="003417C2"/>
    <w:rsid w:val="00343070"/>
    <w:rsid w:val="00345992"/>
    <w:rsid w:val="003516BF"/>
    <w:rsid w:val="00352A43"/>
    <w:rsid w:val="0035618D"/>
    <w:rsid w:val="00362F62"/>
    <w:rsid w:val="00363EF0"/>
    <w:rsid w:val="00371104"/>
    <w:rsid w:val="00381C24"/>
    <w:rsid w:val="00383BD1"/>
    <w:rsid w:val="0038434D"/>
    <w:rsid w:val="00390767"/>
    <w:rsid w:val="00393B48"/>
    <w:rsid w:val="00394690"/>
    <w:rsid w:val="003A1FF4"/>
    <w:rsid w:val="003C11BF"/>
    <w:rsid w:val="003C561D"/>
    <w:rsid w:val="003C779A"/>
    <w:rsid w:val="003D2CA3"/>
    <w:rsid w:val="003D3574"/>
    <w:rsid w:val="003D4795"/>
    <w:rsid w:val="003D4C84"/>
    <w:rsid w:val="003D610F"/>
    <w:rsid w:val="003D7BD9"/>
    <w:rsid w:val="003E0DFD"/>
    <w:rsid w:val="003E4D9F"/>
    <w:rsid w:val="003F20B4"/>
    <w:rsid w:val="003F56D3"/>
    <w:rsid w:val="00403BAB"/>
    <w:rsid w:val="00405F04"/>
    <w:rsid w:val="0042036A"/>
    <w:rsid w:val="00421136"/>
    <w:rsid w:val="00427814"/>
    <w:rsid w:val="00430726"/>
    <w:rsid w:val="0044085B"/>
    <w:rsid w:val="0044263B"/>
    <w:rsid w:val="00442FF8"/>
    <w:rsid w:val="004541CA"/>
    <w:rsid w:val="004563E3"/>
    <w:rsid w:val="00456557"/>
    <w:rsid w:val="0045753F"/>
    <w:rsid w:val="0045785B"/>
    <w:rsid w:val="00457FDF"/>
    <w:rsid w:val="004626B1"/>
    <w:rsid w:val="004637BA"/>
    <w:rsid w:val="00470334"/>
    <w:rsid w:val="00476DE2"/>
    <w:rsid w:val="004773E6"/>
    <w:rsid w:val="00496481"/>
    <w:rsid w:val="004A0F53"/>
    <w:rsid w:val="004A1321"/>
    <w:rsid w:val="004A207B"/>
    <w:rsid w:val="004A2D90"/>
    <w:rsid w:val="004A5D4F"/>
    <w:rsid w:val="004B241C"/>
    <w:rsid w:val="004B2EA1"/>
    <w:rsid w:val="004B7556"/>
    <w:rsid w:val="004C0337"/>
    <w:rsid w:val="004E2F5F"/>
    <w:rsid w:val="004F067E"/>
    <w:rsid w:val="004F16AB"/>
    <w:rsid w:val="004F34FA"/>
    <w:rsid w:val="004F49D3"/>
    <w:rsid w:val="00500972"/>
    <w:rsid w:val="00501821"/>
    <w:rsid w:val="00503901"/>
    <w:rsid w:val="00504178"/>
    <w:rsid w:val="005062DF"/>
    <w:rsid w:val="00512CA6"/>
    <w:rsid w:val="0051636D"/>
    <w:rsid w:val="00517A56"/>
    <w:rsid w:val="00522B63"/>
    <w:rsid w:val="00522EA4"/>
    <w:rsid w:val="00522F1C"/>
    <w:rsid w:val="00523060"/>
    <w:rsid w:val="00523856"/>
    <w:rsid w:val="00523C35"/>
    <w:rsid w:val="005275DC"/>
    <w:rsid w:val="0053427E"/>
    <w:rsid w:val="00535EA8"/>
    <w:rsid w:val="00536702"/>
    <w:rsid w:val="00537072"/>
    <w:rsid w:val="005428CF"/>
    <w:rsid w:val="00543837"/>
    <w:rsid w:val="00543CEA"/>
    <w:rsid w:val="00545B89"/>
    <w:rsid w:val="00545B9B"/>
    <w:rsid w:val="00545F18"/>
    <w:rsid w:val="0054784A"/>
    <w:rsid w:val="00547B88"/>
    <w:rsid w:val="0055021B"/>
    <w:rsid w:val="005514D8"/>
    <w:rsid w:val="0055255F"/>
    <w:rsid w:val="0055304F"/>
    <w:rsid w:val="0056360F"/>
    <w:rsid w:val="00567DDB"/>
    <w:rsid w:val="00571952"/>
    <w:rsid w:val="00573928"/>
    <w:rsid w:val="00574A70"/>
    <w:rsid w:val="00575348"/>
    <w:rsid w:val="0057576B"/>
    <w:rsid w:val="00580039"/>
    <w:rsid w:val="00586A23"/>
    <w:rsid w:val="005A211E"/>
    <w:rsid w:val="005B0B47"/>
    <w:rsid w:val="005B2F04"/>
    <w:rsid w:val="005C3FF7"/>
    <w:rsid w:val="005C4AEE"/>
    <w:rsid w:val="005C63FD"/>
    <w:rsid w:val="005D2BB1"/>
    <w:rsid w:val="005D3189"/>
    <w:rsid w:val="005E0704"/>
    <w:rsid w:val="005E5D53"/>
    <w:rsid w:val="005E7384"/>
    <w:rsid w:val="005F0CB7"/>
    <w:rsid w:val="005F7344"/>
    <w:rsid w:val="00601021"/>
    <w:rsid w:val="00601CC0"/>
    <w:rsid w:val="00602E33"/>
    <w:rsid w:val="006055FF"/>
    <w:rsid w:val="00605656"/>
    <w:rsid w:val="00610B67"/>
    <w:rsid w:val="00611D6D"/>
    <w:rsid w:val="00615EF6"/>
    <w:rsid w:val="00616FCE"/>
    <w:rsid w:val="00622CD5"/>
    <w:rsid w:val="00622CFD"/>
    <w:rsid w:val="00626990"/>
    <w:rsid w:val="006400BF"/>
    <w:rsid w:val="00641C89"/>
    <w:rsid w:val="00644554"/>
    <w:rsid w:val="00650675"/>
    <w:rsid w:val="00653ABD"/>
    <w:rsid w:val="00665D05"/>
    <w:rsid w:val="0066628A"/>
    <w:rsid w:val="006666F5"/>
    <w:rsid w:val="00674C3C"/>
    <w:rsid w:val="00684644"/>
    <w:rsid w:val="0069104A"/>
    <w:rsid w:val="00694671"/>
    <w:rsid w:val="00694F9C"/>
    <w:rsid w:val="006960CF"/>
    <w:rsid w:val="006A596C"/>
    <w:rsid w:val="006A7DFE"/>
    <w:rsid w:val="006B031C"/>
    <w:rsid w:val="006B6FF7"/>
    <w:rsid w:val="006C20A7"/>
    <w:rsid w:val="006C4523"/>
    <w:rsid w:val="006D17D4"/>
    <w:rsid w:val="006D210D"/>
    <w:rsid w:val="006D2E61"/>
    <w:rsid w:val="006E2615"/>
    <w:rsid w:val="006E2775"/>
    <w:rsid w:val="006E4A15"/>
    <w:rsid w:val="006E587E"/>
    <w:rsid w:val="006E6D7C"/>
    <w:rsid w:val="006F6F79"/>
    <w:rsid w:val="00703293"/>
    <w:rsid w:val="00704F96"/>
    <w:rsid w:val="007061C9"/>
    <w:rsid w:val="0071776A"/>
    <w:rsid w:val="00726513"/>
    <w:rsid w:val="00731B01"/>
    <w:rsid w:val="00731DCD"/>
    <w:rsid w:val="007328F3"/>
    <w:rsid w:val="00735883"/>
    <w:rsid w:val="00737420"/>
    <w:rsid w:val="00740954"/>
    <w:rsid w:val="007461C2"/>
    <w:rsid w:val="00754A15"/>
    <w:rsid w:val="00755F48"/>
    <w:rsid w:val="00765D5A"/>
    <w:rsid w:val="0077428E"/>
    <w:rsid w:val="00776C03"/>
    <w:rsid w:val="00785909"/>
    <w:rsid w:val="0079144F"/>
    <w:rsid w:val="00791B80"/>
    <w:rsid w:val="00795168"/>
    <w:rsid w:val="007A3B33"/>
    <w:rsid w:val="007A41A1"/>
    <w:rsid w:val="007A4615"/>
    <w:rsid w:val="007A4FA9"/>
    <w:rsid w:val="007A60D9"/>
    <w:rsid w:val="007B6AFC"/>
    <w:rsid w:val="007B751E"/>
    <w:rsid w:val="007C0AF4"/>
    <w:rsid w:val="007C5CE0"/>
    <w:rsid w:val="007C72FA"/>
    <w:rsid w:val="007D2B45"/>
    <w:rsid w:val="007D4BDA"/>
    <w:rsid w:val="007E485D"/>
    <w:rsid w:val="007E74F1"/>
    <w:rsid w:val="007F19AA"/>
    <w:rsid w:val="007F3626"/>
    <w:rsid w:val="007F6D09"/>
    <w:rsid w:val="008040F1"/>
    <w:rsid w:val="0081310F"/>
    <w:rsid w:val="00813A0A"/>
    <w:rsid w:val="00815CCD"/>
    <w:rsid w:val="00817283"/>
    <w:rsid w:val="00817887"/>
    <w:rsid w:val="008226E8"/>
    <w:rsid w:val="00824726"/>
    <w:rsid w:val="0082580A"/>
    <w:rsid w:val="00831B33"/>
    <w:rsid w:val="00834126"/>
    <w:rsid w:val="00841286"/>
    <w:rsid w:val="0084183D"/>
    <w:rsid w:val="00845488"/>
    <w:rsid w:val="0086131A"/>
    <w:rsid w:val="00866669"/>
    <w:rsid w:val="0086741A"/>
    <w:rsid w:val="00870539"/>
    <w:rsid w:val="008729B9"/>
    <w:rsid w:val="0089116E"/>
    <w:rsid w:val="008931D6"/>
    <w:rsid w:val="008A789E"/>
    <w:rsid w:val="008B01CD"/>
    <w:rsid w:val="008B1A36"/>
    <w:rsid w:val="008B2598"/>
    <w:rsid w:val="008B37D1"/>
    <w:rsid w:val="008D1F62"/>
    <w:rsid w:val="008D33B7"/>
    <w:rsid w:val="008D5474"/>
    <w:rsid w:val="008D5888"/>
    <w:rsid w:val="008D67CB"/>
    <w:rsid w:val="008D729D"/>
    <w:rsid w:val="008E0CBF"/>
    <w:rsid w:val="008E141D"/>
    <w:rsid w:val="008E2521"/>
    <w:rsid w:val="008E421C"/>
    <w:rsid w:val="008F45BD"/>
    <w:rsid w:val="00910712"/>
    <w:rsid w:val="00913B2D"/>
    <w:rsid w:val="00914733"/>
    <w:rsid w:val="00914F4A"/>
    <w:rsid w:val="00916358"/>
    <w:rsid w:val="009178E8"/>
    <w:rsid w:val="00925AA7"/>
    <w:rsid w:val="0092701B"/>
    <w:rsid w:val="00927E26"/>
    <w:rsid w:val="00930993"/>
    <w:rsid w:val="009333FA"/>
    <w:rsid w:val="00946754"/>
    <w:rsid w:val="009741CD"/>
    <w:rsid w:val="00975DA3"/>
    <w:rsid w:val="00977114"/>
    <w:rsid w:val="00977134"/>
    <w:rsid w:val="00985A1D"/>
    <w:rsid w:val="009864E4"/>
    <w:rsid w:val="00990028"/>
    <w:rsid w:val="00994856"/>
    <w:rsid w:val="009A2E93"/>
    <w:rsid w:val="009B2DB1"/>
    <w:rsid w:val="009B78D1"/>
    <w:rsid w:val="009C144C"/>
    <w:rsid w:val="009C3298"/>
    <w:rsid w:val="009D2C46"/>
    <w:rsid w:val="009D331B"/>
    <w:rsid w:val="009E6BF6"/>
    <w:rsid w:val="009F2CE9"/>
    <w:rsid w:val="009F2DEE"/>
    <w:rsid w:val="009F49C3"/>
    <w:rsid w:val="009F54A5"/>
    <w:rsid w:val="009F6AE9"/>
    <w:rsid w:val="00A04789"/>
    <w:rsid w:val="00A059B0"/>
    <w:rsid w:val="00A15454"/>
    <w:rsid w:val="00A1640A"/>
    <w:rsid w:val="00A16FAB"/>
    <w:rsid w:val="00A25B62"/>
    <w:rsid w:val="00A30876"/>
    <w:rsid w:val="00A327FD"/>
    <w:rsid w:val="00A37334"/>
    <w:rsid w:val="00A46AD0"/>
    <w:rsid w:val="00A52116"/>
    <w:rsid w:val="00A52A72"/>
    <w:rsid w:val="00A55B7C"/>
    <w:rsid w:val="00A578AD"/>
    <w:rsid w:val="00A607D5"/>
    <w:rsid w:val="00A65507"/>
    <w:rsid w:val="00A65AA6"/>
    <w:rsid w:val="00A73876"/>
    <w:rsid w:val="00A84BCB"/>
    <w:rsid w:val="00A858F1"/>
    <w:rsid w:val="00A87DDD"/>
    <w:rsid w:val="00A9155F"/>
    <w:rsid w:val="00A91AE1"/>
    <w:rsid w:val="00A91F95"/>
    <w:rsid w:val="00A92D66"/>
    <w:rsid w:val="00A97C73"/>
    <w:rsid w:val="00AA06A0"/>
    <w:rsid w:val="00AA3114"/>
    <w:rsid w:val="00AA42D4"/>
    <w:rsid w:val="00AB06E5"/>
    <w:rsid w:val="00AB3478"/>
    <w:rsid w:val="00AB61A1"/>
    <w:rsid w:val="00AC09DD"/>
    <w:rsid w:val="00AC1063"/>
    <w:rsid w:val="00AD25DB"/>
    <w:rsid w:val="00AD58DE"/>
    <w:rsid w:val="00AD5B69"/>
    <w:rsid w:val="00AE398B"/>
    <w:rsid w:val="00AE4C50"/>
    <w:rsid w:val="00AE55D6"/>
    <w:rsid w:val="00AE595D"/>
    <w:rsid w:val="00AF1D04"/>
    <w:rsid w:val="00B13774"/>
    <w:rsid w:val="00B14BAE"/>
    <w:rsid w:val="00B20A71"/>
    <w:rsid w:val="00B24486"/>
    <w:rsid w:val="00B26D6D"/>
    <w:rsid w:val="00B278EC"/>
    <w:rsid w:val="00B27CED"/>
    <w:rsid w:val="00B351E4"/>
    <w:rsid w:val="00B352B3"/>
    <w:rsid w:val="00B3566A"/>
    <w:rsid w:val="00B3597C"/>
    <w:rsid w:val="00B37C19"/>
    <w:rsid w:val="00B406B9"/>
    <w:rsid w:val="00B46B2C"/>
    <w:rsid w:val="00B51F46"/>
    <w:rsid w:val="00B523D8"/>
    <w:rsid w:val="00B5329C"/>
    <w:rsid w:val="00B600C4"/>
    <w:rsid w:val="00B63CB4"/>
    <w:rsid w:val="00B67C85"/>
    <w:rsid w:val="00B71197"/>
    <w:rsid w:val="00B71D05"/>
    <w:rsid w:val="00B74689"/>
    <w:rsid w:val="00B756F2"/>
    <w:rsid w:val="00B75719"/>
    <w:rsid w:val="00B811E0"/>
    <w:rsid w:val="00B82323"/>
    <w:rsid w:val="00B904E1"/>
    <w:rsid w:val="00B90F5E"/>
    <w:rsid w:val="00B92E69"/>
    <w:rsid w:val="00B933C6"/>
    <w:rsid w:val="00B9557C"/>
    <w:rsid w:val="00B957C3"/>
    <w:rsid w:val="00B96576"/>
    <w:rsid w:val="00B96DD8"/>
    <w:rsid w:val="00BA2177"/>
    <w:rsid w:val="00BA2751"/>
    <w:rsid w:val="00BA41CC"/>
    <w:rsid w:val="00BD5BF1"/>
    <w:rsid w:val="00BD6DAD"/>
    <w:rsid w:val="00BE06F3"/>
    <w:rsid w:val="00BE6999"/>
    <w:rsid w:val="00BE744E"/>
    <w:rsid w:val="00BF0BD0"/>
    <w:rsid w:val="00BF59DE"/>
    <w:rsid w:val="00BF6C43"/>
    <w:rsid w:val="00BF7881"/>
    <w:rsid w:val="00BF7A0C"/>
    <w:rsid w:val="00C003F1"/>
    <w:rsid w:val="00C043F2"/>
    <w:rsid w:val="00C064F5"/>
    <w:rsid w:val="00C17999"/>
    <w:rsid w:val="00C20C6B"/>
    <w:rsid w:val="00C23080"/>
    <w:rsid w:val="00C2433C"/>
    <w:rsid w:val="00C27581"/>
    <w:rsid w:val="00C3128A"/>
    <w:rsid w:val="00C47821"/>
    <w:rsid w:val="00C53429"/>
    <w:rsid w:val="00C60099"/>
    <w:rsid w:val="00C6178B"/>
    <w:rsid w:val="00C645E4"/>
    <w:rsid w:val="00C6496D"/>
    <w:rsid w:val="00C65F72"/>
    <w:rsid w:val="00C67A84"/>
    <w:rsid w:val="00C740CA"/>
    <w:rsid w:val="00C741B6"/>
    <w:rsid w:val="00C80A0A"/>
    <w:rsid w:val="00C83BAE"/>
    <w:rsid w:val="00C84D91"/>
    <w:rsid w:val="00C865EC"/>
    <w:rsid w:val="00C9046E"/>
    <w:rsid w:val="00C9660C"/>
    <w:rsid w:val="00C968DA"/>
    <w:rsid w:val="00CA308A"/>
    <w:rsid w:val="00CA7989"/>
    <w:rsid w:val="00CB74F8"/>
    <w:rsid w:val="00CC7036"/>
    <w:rsid w:val="00CC7CFE"/>
    <w:rsid w:val="00CE4177"/>
    <w:rsid w:val="00CE7ADC"/>
    <w:rsid w:val="00CF09CB"/>
    <w:rsid w:val="00D071CF"/>
    <w:rsid w:val="00D117AD"/>
    <w:rsid w:val="00D11B8A"/>
    <w:rsid w:val="00D12523"/>
    <w:rsid w:val="00D13F43"/>
    <w:rsid w:val="00D16EC6"/>
    <w:rsid w:val="00D20397"/>
    <w:rsid w:val="00D2629A"/>
    <w:rsid w:val="00D27B2C"/>
    <w:rsid w:val="00D301F4"/>
    <w:rsid w:val="00D3719E"/>
    <w:rsid w:val="00D41C6E"/>
    <w:rsid w:val="00D44A6A"/>
    <w:rsid w:val="00D45CB9"/>
    <w:rsid w:val="00D4604F"/>
    <w:rsid w:val="00D46EF4"/>
    <w:rsid w:val="00D51446"/>
    <w:rsid w:val="00D519A2"/>
    <w:rsid w:val="00D51E43"/>
    <w:rsid w:val="00D53EB1"/>
    <w:rsid w:val="00D64222"/>
    <w:rsid w:val="00D65A1F"/>
    <w:rsid w:val="00D67432"/>
    <w:rsid w:val="00D67613"/>
    <w:rsid w:val="00D71C75"/>
    <w:rsid w:val="00D74841"/>
    <w:rsid w:val="00D804A5"/>
    <w:rsid w:val="00D848BA"/>
    <w:rsid w:val="00D85539"/>
    <w:rsid w:val="00D95CF5"/>
    <w:rsid w:val="00D97D75"/>
    <w:rsid w:val="00DA167E"/>
    <w:rsid w:val="00DA16CE"/>
    <w:rsid w:val="00DA1756"/>
    <w:rsid w:val="00DA4A8A"/>
    <w:rsid w:val="00DA7E35"/>
    <w:rsid w:val="00DB7C4F"/>
    <w:rsid w:val="00DC1136"/>
    <w:rsid w:val="00DC50B5"/>
    <w:rsid w:val="00DD0F72"/>
    <w:rsid w:val="00DD39FD"/>
    <w:rsid w:val="00DE0A4C"/>
    <w:rsid w:val="00DE3EED"/>
    <w:rsid w:val="00DE50FE"/>
    <w:rsid w:val="00DE57F0"/>
    <w:rsid w:val="00DE654E"/>
    <w:rsid w:val="00DF5C7A"/>
    <w:rsid w:val="00DF687E"/>
    <w:rsid w:val="00DF7774"/>
    <w:rsid w:val="00E05C67"/>
    <w:rsid w:val="00E06DE8"/>
    <w:rsid w:val="00E07CFC"/>
    <w:rsid w:val="00E10DF1"/>
    <w:rsid w:val="00E112B0"/>
    <w:rsid w:val="00E12FF7"/>
    <w:rsid w:val="00E153F0"/>
    <w:rsid w:val="00E20923"/>
    <w:rsid w:val="00E20986"/>
    <w:rsid w:val="00E246BF"/>
    <w:rsid w:val="00E25F51"/>
    <w:rsid w:val="00E26E64"/>
    <w:rsid w:val="00E303E3"/>
    <w:rsid w:val="00E30698"/>
    <w:rsid w:val="00E3660A"/>
    <w:rsid w:val="00E3723E"/>
    <w:rsid w:val="00E409B4"/>
    <w:rsid w:val="00E411F3"/>
    <w:rsid w:val="00E46E62"/>
    <w:rsid w:val="00E510E6"/>
    <w:rsid w:val="00E558B4"/>
    <w:rsid w:val="00E570C3"/>
    <w:rsid w:val="00E76250"/>
    <w:rsid w:val="00E83291"/>
    <w:rsid w:val="00E85C5E"/>
    <w:rsid w:val="00E86700"/>
    <w:rsid w:val="00E87A31"/>
    <w:rsid w:val="00E9125B"/>
    <w:rsid w:val="00E92088"/>
    <w:rsid w:val="00E9282F"/>
    <w:rsid w:val="00E9303A"/>
    <w:rsid w:val="00EA3579"/>
    <w:rsid w:val="00EA43B0"/>
    <w:rsid w:val="00EB08AC"/>
    <w:rsid w:val="00EC34C3"/>
    <w:rsid w:val="00EC7300"/>
    <w:rsid w:val="00ED267C"/>
    <w:rsid w:val="00ED2AF6"/>
    <w:rsid w:val="00EE5CC7"/>
    <w:rsid w:val="00EE7362"/>
    <w:rsid w:val="00EF0937"/>
    <w:rsid w:val="00EF2480"/>
    <w:rsid w:val="00EF341F"/>
    <w:rsid w:val="00EF3665"/>
    <w:rsid w:val="00EF3B1F"/>
    <w:rsid w:val="00EF4EF4"/>
    <w:rsid w:val="00EF5EE5"/>
    <w:rsid w:val="00F00111"/>
    <w:rsid w:val="00F030A7"/>
    <w:rsid w:val="00F067C5"/>
    <w:rsid w:val="00F10D58"/>
    <w:rsid w:val="00F15EFB"/>
    <w:rsid w:val="00F17E77"/>
    <w:rsid w:val="00F37667"/>
    <w:rsid w:val="00F43899"/>
    <w:rsid w:val="00F44FC2"/>
    <w:rsid w:val="00F51EBA"/>
    <w:rsid w:val="00F616B7"/>
    <w:rsid w:val="00F626C8"/>
    <w:rsid w:val="00F63856"/>
    <w:rsid w:val="00F662AC"/>
    <w:rsid w:val="00F70DA2"/>
    <w:rsid w:val="00F7672E"/>
    <w:rsid w:val="00F8125B"/>
    <w:rsid w:val="00F82F41"/>
    <w:rsid w:val="00F878AE"/>
    <w:rsid w:val="00F87EAB"/>
    <w:rsid w:val="00F9341C"/>
    <w:rsid w:val="00F93E6C"/>
    <w:rsid w:val="00F95888"/>
    <w:rsid w:val="00FB12CA"/>
    <w:rsid w:val="00FB196F"/>
    <w:rsid w:val="00FB2688"/>
    <w:rsid w:val="00FC6A8C"/>
    <w:rsid w:val="00FD4A7F"/>
    <w:rsid w:val="00FD4E08"/>
    <w:rsid w:val="00FE09BD"/>
    <w:rsid w:val="00FE1FE6"/>
    <w:rsid w:val="00FE2F1D"/>
    <w:rsid w:val="00FE4FE4"/>
    <w:rsid w:val="00FE7426"/>
    <w:rsid w:val="00FF32F5"/>
    <w:rsid w:val="00FF720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F5D670"/>
  <w15:docId w15:val="{83F8BE3A-72C6-4112-8113-1D847249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0BC9"/>
    <w:pPr>
      <w:spacing w:after="108" w:line="262" w:lineRule="auto"/>
      <w:ind w:left="10" w:right="50"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numPr>
        <w:numId w:val="6"/>
      </w:numPr>
      <w:pBdr>
        <w:top w:val="single" w:sz="15" w:space="0" w:color="D9D9D9"/>
        <w:left w:val="single" w:sz="4" w:space="0" w:color="000000"/>
        <w:bottom w:val="single" w:sz="4" w:space="0" w:color="000000"/>
        <w:right w:val="single" w:sz="4" w:space="0" w:color="000000"/>
      </w:pBdr>
      <w:shd w:val="clear" w:color="auto" w:fill="D9D9D9"/>
      <w:spacing w:after="202" w:line="265" w:lineRule="auto"/>
      <w:ind w:left="130" w:hanging="10"/>
      <w:outlineLvl w:val="0"/>
    </w:pPr>
    <w:rPr>
      <w:rFonts w:ascii="Calibri" w:eastAsia="Calibri" w:hAnsi="Calibri" w:cs="Calibri"/>
      <w:b/>
      <w:color w:val="000000"/>
    </w:rPr>
  </w:style>
  <w:style w:type="paragraph" w:styleId="Nagwek3">
    <w:name w:val="heading 3"/>
    <w:basedOn w:val="Normalny"/>
    <w:next w:val="Normalny"/>
    <w:link w:val="Nagwek3Znak1"/>
    <w:uiPriority w:val="9"/>
    <w:semiHidden/>
    <w:unhideWhenUsed/>
    <w:qFormat/>
    <w:rsid w:val="0009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Calibri" w:eastAsia="Calibri" w:hAnsi="Calibri" w:cs="Calibri"/>
      <w:b/>
      <w:color w:val="000000"/>
      <w:shd w:val="clear" w:color="auto" w:fill="D9D9D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link w:val="AkapitzlistZnak"/>
    <w:uiPriority w:val="34"/>
    <w:qFormat/>
    <w:rsid w:val="003D610F"/>
    <w:pPr>
      <w:ind w:left="720"/>
      <w:contextualSpacing/>
    </w:pPr>
  </w:style>
  <w:style w:type="paragraph" w:styleId="Tekstdymka">
    <w:name w:val="Balloon Text"/>
    <w:basedOn w:val="Normalny"/>
    <w:link w:val="TekstdymkaZnak"/>
    <w:uiPriority w:val="99"/>
    <w:semiHidden/>
    <w:unhideWhenUsed/>
    <w:rsid w:val="005636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60F"/>
    <w:rPr>
      <w:rFonts w:ascii="Segoe UI" w:eastAsia="Calibri" w:hAnsi="Segoe UI" w:cs="Segoe UI"/>
      <w:color w:val="000000"/>
      <w:sz w:val="18"/>
      <w:szCs w:val="18"/>
    </w:rPr>
  </w:style>
  <w:style w:type="paragraph" w:styleId="Bezodstpw">
    <w:name w:val="No Spacing"/>
    <w:uiPriority w:val="1"/>
    <w:qFormat/>
    <w:rsid w:val="00BE06F3"/>
    <w:pPr>
      <w:spacing w:after="0" w:line="240" w:lineRule="auto"/>
      <w:ind w:left="10" w:right="50" w:hanging="10"/>
      <w:jc w:val="both"/>
    </w:pPr>
    <w:rPr>
      <w:rFonts w:ascii="Calibri" w:eastAsia="Calibri" w:hAnsi="Calibri" w:cs="Calibri"/>
      <w:color w:val="000000"/>
    </w:rPr>
  </w:style>
  <w:style w:type="character" w:styleId="Hipercze">
    <w:name w:val="Hyperlink"/>
    <w:basedOn w:val="Domylnaczcionkaakapitu"/>
    <w:uiPriority w:val="99"/>
    <w:unhideWhenUsed/>
    <w:rsid w:val="00A55B7C"/>
    <w:rPr>
      <w:color w:val="0563C1" w:themeColor="hyperlink"/>
      <w:u w:val="single"/>
    </w:rPr>
  </w:style>
  <w:style w:type="character" w:styleId="Odwoaniedokomentarza">
    <w:name w:val="annotation reference"/>
    <w:basedOn w:val="Domylnaczcionkaakapitu"/>
    <w:uiPriority w:val="99"/>
    <w:unhideWhenUsed/>
    <w:rsid w:val="00545B89"/>
    <w:rPr>
      <w:sz w:val="16"/>
      <w:szCs w:val="16"/>
    </w:rPr>
  </w:style>
  <w:style w:type="paragraph" w:styleId="Tekstkomentarza">
    <w:name w:val="annotation text"/>
    <w:basedOn w:val="Normalny"/>
    <w:link w:val="TekstkomentarzaZnak"/>
    <w:uiPriority w:val="99"/>
    <w:unhideWhenUsed/>
    <w:rsid w:val="00545B89"/>
    <w:pPr>
      <w:spacing w:line="240" w:lineRule="auto"/>
    </w:pPr>
    <w:rPr>
      <w:sz w:val="20"/>
      <w:szCs w:val="20"/>
    </w:rPr>
  </w:style>
  <w:style w:type="character" w:customStyle="1" w:styleId="TekstkomentarzaZnak">
    <w:name w:val="Tekst komentarza Znak"/>
    <w:basedOn w:val="Domylnaczcionkaakapitu"/>
    <w:link w:val="Tekstkomentarza"/>
    <w:uiPriority w:val="99"/>
    <w:rsid w:val="00545B89"/>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545B89"/>
    <w:rPr>
      <w:b/>
      <w:bCs/>
    </w:rPr>
  </w:style>
  <w:style w:type="character" w:customStyle="1" w:styleId="TematkomentarzaZnak">
    <w:name w:val="Temat komentarza Znak"/>
    <w:basedOn w:val="TekstkomentarzaZnak"/>
    <w:link w:val="Tematkomentarza"/>
    <w:uiPriority w:val="99"/>
    <w:semiHidden/>
    <w:rsid w:val="00545B89"/>
    <w:rPr>
      <w:rFonts w:ascii="Calibri" w:eastAsia="Calibri" w:hAnsi="Calibri" w:cs="Calibri"/>
      <w:b/>
      <w:bCs/>
      <w:color w:val="000000"/>
      <w:sz w:val="20"/>
      <w:szCs w:val="20"/>
    </w:rPr>
  </w:style>
  <w:style w:type="paragraph" w:customStyle="1" w:styleId="srodekgruby">
    <w:name w:val="srodek gruby"/>
    <w:basedOn w:val="Normalny"/>
    <w:rsid w:val="00FE2F1D"/>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Default">
    <w:name w:val="Default"/>
    <w:rsid w:val="00B3566A"/>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1B1AF1"/>
    <w:rPr>
      <w:b/>
      <w:bCs/>
    </w:rPr>
  </w:style>
  <w:style w:type="character" w:customStyle="1" w:styleId="st">
    <w:name w:val="st"/>
    <w:basedOn w:val="Domylnaczcionkaakapitu"/>
    <w:rsid w:val="0038434D"/>
  </w:style>
  <w:style w:type="paragraph" w:styleId="Poprawka">
    <w:name w:val="Revision"/>
    <w:hidden/>
    <w:uiPriority w:val="99"/>
    <w:semiHidden/>
    <w:rsid w:val="003D4C84"/>
    <w:pPr>
      <w:spacing w:after="0" w:line="240" w:lineRule="auto"/>
    </w:pPr>
    <w:rPr>
      <w:rFonts w:ascii="Calibri" w:eastAsia="Calibri" w:hAnsi="Calibri" w:cs="Calibri"/>
      <w:color w:val="000000"/>
    </w:rPr>
  </w:style>
  <w:style w:type="paragraph" w:styleId="Stopka">
    <w:name w:val="footer"/>
    <w:basedOn w:val="Normalny"/>
    <w:link w:val="StopkaZnak"/>
    <w:uiPriority w:val="99"/>
    <w:unhideWhenUsed/>
    <w:rsid w:val="000137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3735"/>
    <w:rPr>
      <w:rFonts w:ascii="Calibri" w:eastAsia="Calibri" w:hAnsi="Calibri" w:cs="Calibri"/>
      <w:color w:val="000000"/>
    </w:rPr>
  </w:style>
  <w:style w:type="table" w:styleId="Kolorowalistaakcent1">
    <w:name w:val="Colorful List Accent 1"/>
    <w:basedOn w:val="Standardowy"/>
    <w:uiPriority w:val="72"/>
    <w:semiHidden/>
    <w:unhideWhenUsed/>
    <w:rsid w:val="003F20B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Nagwek2Znak">
    <w:name w:val="Nagłówek 2 Znak"/>
    <w:basedOn w:val="Domylnaczcionkaakapitu"/>
    <w:uiPriority w:val="9"/>
    <w:semiHidden/>
    <w:rsid w:val="00B957C3"/>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uiPriority w:val="9"/>
    <w:semiHidden/>
    <w:rsid w:val="00B957C3"/>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uiPriority w:val="9"/>
    <w:semiHidden/>
    <w:rsid w:val="00B957C3"/>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uiPriority w:val="9"/>
    <w:semiHidden/>
    <w:rsid w:val="00B957C3"/>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uiPriority w:val="9"/>
    <w:semiHidden/>
    <w:rsid w:val="00B957C3"/>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uiPriority w:val="9"/>
    <w:semiHidden/>
    <w:rsid w:val="00B957C3"/>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uiPriority w:val="9"/>
    <w:semiHidden/>
    <w:rsid w:val="00B957C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uiPriority w:val="9"/>
    <w:semiHidden/>
    <w:rsid w:val="00B957C3"/>
    <w:rPr>
      <w:rFonts w:asciiTheme="majorHAnsi" w:eastAsiaTheme="majorEastAsia" w:hAnsiTheme="majorHAnsi" w:cstheme="majorBidi"/>
      <w:i/>
      <w:iCs/>
      <w:color w:val="272727" w:themeColor="text1" w:themeTint="D8"/>
      <w:sz w:val="21"/>
      <w:szCs w:val="21"/>
    </w:rPr>
  </w:style>
  <w:style w:type="character" w:customStyle="1" w:styleId="AkapitzlistZnak">
    <w:name w:val="Akapit z listą Znak"/>
    <w:link w:val="Akapitzlist"/>
    <w:uiPriority w:val="34"/>
    <w:locked/>
    <w:rsid w:val="00476DE2"/>
    <w:rPr>
      <w:rFonts w:ascii="Calibri" w:eastAsia="Calibri" w:hAnsi="Calibri" w:cs="Calibri"/>
      <w:color w:val="000000"/>
    </w:rPr>
  </w:style>
  <w:style w:type="paragraph" w:styleId="Nagwek">
    <w:name w:val="header"/>
    <w:basedOn w:val="Normalny"/>
    <w:link w:val="NagwekZnak"/>
    <w:uiPriority w:val="99"/>
    <w:unhideWhenUsed/>
    <w:rsid w:val="006C4523"/>
    <w:pPr>
      <w:tabs>
        <w:tab w:val="center" w:pos="4536"/>
        <w:tab w:val="right" w:pos="9072"/>
      </w:tabs>
      <w:spacing w:after="0" w:line="240" w:lineRule="auto"/>
      <w:ind w:left="0" w:right="0" w:firstLine="0"/>
      <w:jc w:val="left"/>
    </w:pPr>
    <w:rPr>
      <w:rFonts w:cs="Times New Roman"/>
      <w:color w:val="auto"/>
      <w:lang w:eastAsia="en-US"/>
    </w:rPr>
  </w:style>
  <w:style w:type="character" w:customStyle="1" w:styleId="NagwekZnak">
    <w:name w:val="Nagłówek Znak"/>
    <w:basedOn w:val="Domylnaczcionkaakapitu"/>
    <w:link w:val="Nagwek"/>
    <w:uiPriority w:val="99"/>
    <w:rsid w:val="006C4523"/>
    <w:rPr>
      <w:rFonts w:ascii="Calibri" w:eastAsia="Calibri" w:hAnsi="Calibri" w:cs="Times New Roman"/>
      <w:lang w:eastAsia="en-US"/>
    </w:rPr>
  </w:style>
  <w:style w:type="paragraph" w:customStyle="1" w:styleId="redniasiatka1akcent21">
    <w:name w:val="Średnia siatka 1 — akcent 21"/>
    <w:basedOn w:val="Normalny"/>
    <w:link w:val="MediumGrid1-Accent2Char"/>
    <w:uiPriority w:val="99"/>
    <w:qFormat/>
    <w:rsid w:val="00AD25DB"/>
    <w:pPr>
      <w:spacing w:after="200" w:line="276" w:lineRule="auto"/>
      <w:ind w:left="720" w:right="0" w:firstLine="0"/>
      <w:contextualSpacing/>
      <w:jc w:val="left"/>
    </w:pPr>
    <w:rPr>
      <w:rFonts w:cs="Times New Roman"/>
      <w:color w:val="auto"/>
      <w:lang w:eastAsia="en-US"/>
    </w:rPr>
  </w:style>
  <w:style w:type="character" w:customStyle="1" w:styleId="MediumGrid1-Accent2Char">
    <w:name w:val="Medium Grid 1 - Accent 2 Char"/>
    <w:link w:val="redniasiatka1akcent21"/>
    <w:uiPriority w:val="99"/>
    <w:locked/>
    <w:rsid w:val="00AD25DB"/>
    <w:rPr>
      <w:rFonts w:ascii="Calibri" w:eastAsia="Calibri" w:hAnsi="Calibri" w:cs="Times New Roman"/>
      <w:lang w:eastAsia="en-US"/>
    </w:rPr>
  </w:style>
  <w:style w:type="character" w:styleId="Numerstrony">
    <w:name w:val="page number"/>
    <w:basedOn w:val="Domylnaczcionkaakapitu"/>
    <w:uiPriority w:val="99"/>
    <w:semiHidden/>
    <w:unhideWhenUsed/>
    <w:rsid w:val="004E2F5F"/>
  </w:style>
  <w:style w:type="paragraph" w:customStyle="1" w:styleId="Subitemnumbered">
    <w:name w:val="Subitem numbered"/>
    <w:basedOn w:val="Normalny"/>
    <w:rsid w:val="00A87DDD"/>
    <w:pPr>
      <w:spacing w:after="0" w:line="360" w:lineRule="auto"/>
      <w:ind w:left="567" w:right="0" w:hanging="283"/>
      <w:jc w:val="left"/>
    </w:pPr>
    <w:rPr>
      <w:rFonts w:ascii="Arial" w:eastAsia="Times New Roman" w:hAnsi="Arial" w:cs="Times New Roman"/>
      <w:color w:val="auto"/>
      <w:sz w:val="20"/>
      <w:szCs w:val="20"/>
    </w:rPr>
  </w:style>
  <w:style w:type="paragraph" w:styleId="Tekstprzypisudolnego">
    <w:name w:val="footnote text"/>
    <w:basedOn w:val="Normalny"/>
    <w:link w:val="TekstprzypisudolnegoZnak"/>
    <w:uiPriority w:val="99"/>
    <w:semiHidden/>
    <w:unhideWhenUsed/>
    <w:rsid w:val="00A87DDD"/>
    <w:pPr>
      <w:spacing w:after="0" w:line="240" w:lineRule="auto"/>
      <w:ind w:left="0" w:right="0" w:firstLine="0"/>
      <w:jc w:val="left"/>
    </w:pPr>
    <w:rPr>
      <w:rFonts w:cs="Times New Roman"/>
      <w:color w:val="auto"/>
      <w:sz w:val="20"/>
      <w:szCs w:val="20"/>
      <w:lang w:eastAsia="en-US"/>
    </w:rPr>
  </w:style>
  <w:style w:type="character" w:customStyle="1" w:styleId="TekstprzypisudolnegoZnak">
    <w:name w:val="Tekst przypisu dolnego Znak"/>
    <w:basedOn w:val="Domylnaczcionkaakapitu"/>
    <w:link w:val="Tekstprzypisudolnego"/>
    <w:uiPriority w:val="99"/>
    <w:semiHidden/>
    <w:rsid w:val="00A87DDD"/>
    <w:rPr>
      <w:rFonts w:ascii="Calibri" w:eastAsia="Calibri" w:hAnsi="Calibri" w:cs="Times New Roman"/>
      <w:sz w:val="20"/>
      <w:szCs w:val="20"/>
      <w:lang w:eastAsia="en-US"/>
    </w:rPr>
  </w:style>
  <w:style w:type="character" w:styleId="Odwoanieprzypisudolnego">
    <w:name w:val="footnote reference"/>
    <w:basedOn w:val="Domylnaczcionkaakapitu"/>
    <w:uiPriority w:val="99"/>
    <w:semiHidden/>
    <w:unhideWhenUsed/>
    <w:rsid w:val="00A87DDD"/>
    <w:rPr>
      <w:vertAlign w:val="superscript"/>
    </w:rPr>
  </w:style>
  <w:style w:type="character" w:customStyle="1" w:styleId="Nagwek3Znak1">
    <w:name w:val="Nagłówek 3 Znak1"/>
    <w:basedOn w:val="Domylnaczcionkaakapitu"/>
    <w:link w:val="Nagwek3"/>
    <w:uiPriority w:val="9"/>
    <w:semiHidden/>
    <w:rsid w:val="000954F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73779">
      <w:bodyDiv w:val="1"/>
      <w:marLeft w:val="0"/>
      <w:marRight w:val="0"/>
      <w:marTop w:val="0"/>
      <w:marBottom w:val="0"/>
      <w:divBdr>
        <w:top w:val="none" w:sz="0" w:space="0" w:color="auto"/>
        <w:left w:val="none" w:sz="0" w:space="0" w:color="auto"/>
        <w:bottom w:val="none" w:sz="0" w:space="0" w:color="auto"/>
        <w:right w:val="none" w:sz="0" w:space="0" w:color="auto"/>
      </w:divBdr>
    </w:div>
    <w:div w:id="124935629">
      <w:bodyDiv w:val="1"/>
      <w:marLeft w:val="0"/>
      <w:marRight w:val="0"/>
      <w:marTop w:val="0"/>
      <w:marBottom w:val="0"/>
      <w:divBdr>
        <w:top w:val="none" w:sz="0" w:space="0" w:color="auto"/>
        <w:left w:val="none" w:sz="0" w:space="0" w:color="auto"/>
        <w:bottom w:val="none" w:sz="0" w:space="0" w:color="auto"/>
        <w:right w:val="none" w:sz="0" w:space="0" w:color="auto"/>
      </w:divBdr>
    </w:div>
    <w:div w:id="285477496">
      <w:bodyDiv w:val="1"/>
      <w:marLeft w:val="0"/>
      <w:marRight w:val="0"/>
      <w:marTop w:val="0"/>
      <w:marBottom w:val="0"/>
      <w:divBdr>
        <w:top w:val="none" w:sz="0" w:space="0" w:color="auto"/>
        <w:left w:val="none" w:sz="0" w:space="0" w:color="auto"/>
        <w:bottom w:val="none" w:sz="0" w:space="0" w:color="auto"/>
        <w:right w:val="none" w:sz="0" w:space="0" w:color="auto"/>
      </w:divBdr>
    </w:div>
    <w:div w:id="313074237">
      <w:bodyDiv w:val="1"/>
      <w:marLeft w:val="0"/>
      <w:marRight w:val="0"/>
      <w:marTop w:val="0"/>
      <w:marBottom w:val="0"/>
      <w:divBdr>
        <w:top w:val="none" w:sz="0" w:space="0" w:color="auto"/>
        <w:left w:val="none" w:sz="0" w:space="0" w:color="auto"/>
        <w:bottom w:val="none" w:sz="0" w:space="0" w:color="auto"/>
        <w:right w:val="none" w:sz="0" w:space="0" w:color="auto"/>
      </w:divBdr>
    </w:div>
    <w:div w:id="319043593">
      <w:bodyDiv w:val="1"/>
      <w:marLeft w:val="0"/>
      <w:marRight w:val="0"/>
      <w:marTop w:val="0"/>
      <w:marBottom w:val="0"/>
      <w:divBdr>
        <w:top w:val="none" w:sz="0" w:space="0" w:color="auto"/>
        <w:left w:val="none" w:sz="0" w:space="0" w:color="auto"/>
        <w:bottom w:val="none" w:sz="0" w:space="0" w:color="auto"/>
        <w:right w:val="none" w:sz="0" w:space="0" w:color="auto"/>
      </w:divBdr>
    </w:div>
    <w:div w:id="445779466">
      <w:bodyDiv w:val="1"/>
      <w:marLeft w:val="0"/>
      <w:marRight w:val="0"/>
      <w:marTop w:val="0"/>
      <w:marBottom w:val="0"/>
      <w:divBdr>
        <w:top w:val="none" w:sz="0" w:space="0" w:color="auto"/>
        <w:left w:val="none" w:sz="0" w:space="0" w:color="auto"/>
        <w:bottom w:val="none" w:sz="0" w:space="0" w:color="auto"/>
        <w:right w:val="none" w:sz="0" w:space="0" w:color="auto"/>
      </w:divBdr>
    </w:div>
    <w:div w:id="876897734">
      <w:bodyDiv w:val="1"/>
      <w:marLeft w:val="0"/>
      <w:marRight w:val="0"/>
      <w:marTop w:val="0"/>
      <w:marBottom w:val="0"/>
      <w:divBdr>
        <w:top w:val="none" w:sz="0" w:space="0" w:color="auto"/>
        <w:left w:val="none" w:sz="0" w:space="0" w:color="auto"/>
        <w:bottom w:val="none" w:sz="0" w:space="0" w:color="auto"/>
        <w:right w:val="none" w:sz="0" w:space="0" w:color="auto"/>
      </w:divBdr>
    </w:div>
    <w:div w:id="1204828672">
      <w:bodyDiv w:val="1"/>
      <w:marLeft w:val="0"/>
      <w:marRight w:val="0"/>
      <w:marTop w:val="0"/>
      <w:marBottom w:val="0"/>
      <w:divBdr>
        <w:top w:val="none" w:sz="0" w:space="0" w:color="auto"/>
        <w:left w:val="none" w:sz="0" w:space="0" w:color="auto"/>
        <w:bottom w:val="none" w:sz="0" w:space="0" w:color="auto"/>
        <w:right w:val="none" w:sz="0" w:space="0" w:color="auto"/>
      </w:divBdr>
    </w:div>
    <w:div w:id="1366903204">
      <w:bodyDiv w:val="1"/>
      <w:marLeft w:val="0"/>
      <w:marRight w:val="0"/>
      <w:marTop w:val="0"/>
      <w:marBottom w:val="0"/>
      <w:divBdr>
        <w:top w:val="none" w:sz="0" w:space="0" w:color="auto"/>
        <w:left w:val="none" w:sz="0" w:space="0" w:color="auto"/>
        <w:bottom w:val="none" w:sz="0" w:space="0" w:color="auto"/>
        <w:right w:val="none" w:sz="0" w:space="0" w:color="auto"/>
      </w:divBdr>
    </w:div>
    <w:div w:id="1642732074">
      <w:bodyDiv w:val="1"/>
      <w:marLeft w:val="0"/>
      <w:marRight w:val="0"/>
      <w:marTop w:val="0"/>
      <w:marBottom w:val="0"/>
      <w:divBdr>
        <w:top w:val="none" w:sz="0" w:space="0" w:color="auto"/>
        <w:left w:val="none" w:sz="0" w:space="0" w:color="auto"/>
        <w:bottom w:val="none" w:sz="0" w:space="0" w:color="auto"/>
        <w:right w:val="none" w:sz="0" w:space="0" w:color="auto"/>
      </w:divBdr>
    </w:div>
    <w:div w:id="1731221891">
      <w:bodyDiv w:val="1"/>
      <w:marLeft w:val="0"/>
      <w:marRight w:val="0"/>
      <w:marTop w:val="0"/>
      <w:marBottom w:val="0"/>
      <w:divBdr>
        <w:top w:val="none" w:sz="0" w:space="0" w:color="auto"/>
        <w:left w:val="none" w:sz="0" w:space="0" w:color="auto"/>
        <w:bottom w:val="none" w:sz="0" w:space="0" w:color="auto"/>
        <w:right w:val="none" w:sz="0" w:space="0" w:color="auto"/>
      </w:divBdr>
    </w:div>
    <w:div w:id="1946838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erty@bt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bogdanski@bto.p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44FE3-763B-4842-BEF4-BBA1CF1D8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3741</Words>
  <Characters>22450</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BTO Sp. z o.o.</cp:lastModifiedBy>
  <cp:revision>2</cp:revision>
  <cp:lastPrinted>2017-08-31T08:12:00Z</cp:lastPrinted>
  <dcterms:created xsi:type="dcterms:W3CDTF">2019-11-15T10:21:00Z</dcterms:created>
  <dcterms:modified xsi:type="dcterms:W3CDTF">2019-11-15T10:21:00Z</dcterms:modified>
</cp:coreProperties>
</file>